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widowControl w:val="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-95249</wp:posOffset>
            </wp:positionH>
            <wp:positionV relativeFrom="paragraph">
              <wp:posOffset>101600</wp:posOffset>
            </wp:positionV>
            <wp:extent cx="1391920" cy="1334135"/>
            <wp:effectExtent b="0" l="0" r="0" t="0"/>
            <wp:wrapSquare wrapText="bothSides" distB="0" distT="0" distL="114300" distR="11430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391920" cy="1334135"/>
                    </a:xfrm>
                    <a:prstGeom prst="rect"/>
                    <a:ln/>
                  </pic:spPr>
                </pic:pic>
              </a:graphicData>
            </a:graphic>
          </wp:anchor>
        </w:drawing>
      </w:r>
    </w:p>
    <w:tbl>
      <w:tblPr>
        <w:tblStyle w:val="Table1"/>
        <w:tblW w:w="10215.0" w:type="dxa"/>
        <w:jc w:val="left"/>
        <w:tblInd w:w="0.0" w:type="dxa"/>
        <w:tblLayout w:type="fixed"/>
        <w:tblLook w:val="0000"/>
      </w:tblPr>
      <w:tblGrid>
        <w:gridCol w:w="10215"/>
        <w:tblGridChange w:id="0">
          <w:tblGrid>
            <w:gridCol w:w="10215"/>
          </w:tblGrid>
        </w:tblGridChange>
      </w:tblGrid>
      <w:tr>
        <w:trPr>
          <w:cantSplit w:val="0"/>
          <w:trHeight w:val="2320" w:hRule="atLeast"/>
          <w:tblHeader w:val="0"/>
        </w:trPr>
        <w:tc>
          <w:tcPr>
            <w:vAlign w:val="top"/>
          </w:tcPr>
          <w:p w:rsidR="00000000" w:rsidDel="00000000" w:rsidP="00000000" w:rsidRDefault="00000000" w:rsidRPr="00000000" w14:paraId="00000002">
            <w:pPr>
              <w:pStyle w:val="Heading2"/>
              <w:keepLines w:val="0"/>
              <w:pageBreakBefore w:val="0"/>
              <w:spacing w:after="0" w:before="0" w:line="240" w:lineRule="auto"/>
              <w:jc w:val="right"/>
              <w:rPr>
                <w:sz w:val="24"/>
                <w:szCs w:val="24"/>
              </w:rPr>
            </w:pPr>
            <w:r w:rsidDel="00000000" w:rsidR="00000000" w:rsidRPr="00000000">
              <w:rPr>
                <w:sz w:val="40"/>
                <w:szCs w:val="40"/>
                <w:rtl w:val="0"/>
              </w:rPr>
              <w:t xml:space="preserve">Islington Centre for Refugees and Migrants</w:t>
            </w:r>
            <w:r w:rsidDel="00000000" w:rsidR="00000000" w:rsidRPr="00000000">
              <w:rPr>
                <w:rtl w:val="0"/>
              </w:rPr>
            </w:r>
          </w:p>
          <w:p w:rsidR="00000000" w:rsidDel="00000000" w:rsidP="00000000" w:rsidRDefault="00000000" w:rsidRPr="00000000" w14:paraId="00000003">
            <w:pPr>
              <w:pStyle w:val="Heading1"/>
              <w:keepLines w:val="0"/>
              <w:pageBreakBefore w:val="0"/>
              <w:spacing w:after="0" w:before="0" w:line="240" w:lineRule="auto"/>
              <w:jc w:val="right"/>
              <w:rPr>
                <w:rFonts w:ascii="Tahoma" w:cs="Tahoma" w:eastAsia="Tahoma" w:hAnsi="Tahoma"/>
                <w:sz w:val="20"/>
                <w:szCs w:val="20"/>
              </w:rPr>
            </w:pPr>
            <w:r w:rsidDel="00000000" w:rsidR="00000000" w:rsidRPr="00000000">
              <w:rPr>
                <w:rFonts w:ascii="Tahoma" w:cs="Tahoma" w:eastAsia="Tahoma" w:hAnsi="Tahoma"/>
                <w:sz w:val="20"/>
                <w:szCs w:val="20"/>
                <w:rtl w:val="0"/>
              </w:rPr>
              <w:t xml:space="preserve">Cross Street Baptist Church</w:t>
            </w:r>
          </w:p>
          <w:p w:rsidR="00000000" w:rsidDel="00000000" w:rsidP="00000000" w:rsidRDefault="00000000" w:rsidRPr="00000000" w14:paraId="00000004">
            <w:pPr>
              <w:pStyle w:val="Heading1"/>
              <w:keepLines w:val="0"/>
              <w:pageBreakBefore w:val="0"/>
              <w:spacing w:after="0" w:before="0" w:line="240" w:lineRule="auto"/>
              <w:jc w:val="right"/>
              <w:rPr>
                <w:rFonts w:ascii="Tahoma" w:cs="Tahoma" w:eastAsia="Tahoma" w:hAnsi="Tahoma"/>
                <w:sz w:val="20"/>
                <w:szCs w:val="20"/>
              </w:rPr>
            </w:pPr>
            <w:r w:rsidDel="00000000" w:rsidR="00000000" w:rsidRPr="00000000">
              <w:rPr>
                <w:rFonts w:ascii="Tahoma" w:cs="Tahoma" w:eastAsia="Tahoma" w:hAnsi="Tahoma"/>
                <w:sz w:val="20"/>
                <w:szCs w:val="20"/>
                <w:rtl w:val="0"/>
              </w:rPr>
              <w:t xml:space="preserve">16-18 Cross Street</w:t>
            </w:r>
          </w:p>
          <w:p w:rsidR="00000000" w:rsidDel="00000000" w:rsidP="00000000" w:rsidRDefault="00000000" w:rsidRPr="00000000" w14:paraId="00000005">
            <w:pPr>
              <w:pageBreakBefore w:val="0"/>
              <w:spacing w:line="240" w:lineRule="auto"/>
              <w:jc w:val="right"/>
              <w:rPr>
                <w:rFonts w:ascii="Tahoma" w:cs="Tahoma" w:eastAsia="Tahoma" w:hAnsi="Tahoma"/>
                <w:sz w:val="20"/>
                <w:szCs w:val="20"/>
              </w:rPr>
            </w:pPr>
            <w:r w:rsidDel="00000000" w:rsidR="00000000" w:rsidRPr="00000000">
              <w:rPr>
                <w:rFonts w:ascii="Tahoma" w:cs="Tahoma" w:eastAsia="Tahoma" w:hAnsi="Tahoma"/>
                <w:sz w:val="20"/>
                <w:szCs w:val="20"/>
                <w:rtl w:val="0"/>
              </w:rPr>
              <w:t xml:space="preserve"> London N1 2BG</w:t>
            </w:r>
          </w:p>
          <w:p w:rsidR="00000000" w:rsidDel="00000000" w:rsidP="00000000" w:rsidRDefault="00000000" w:rsidRPr="00000000" w14:paraId="00000006">
            <w:pPr>
              <w:pageBreakBefore w:val="0"/>
              <w:spacing w:line="240" w:lineRule="auto"/>
              <w:jc w:val="right"/>
              <w:rPr>
                <w:rFonts w:ascii="Tahoma" w:cs="Tahoma" w:eastAsia="Tahoma" w:hAnsi="Tahoma"/>
                <w:sz w:val="20"/>
                <w:szCs w:val="20"/>
              </w:rPr>
            </w:pPr>
            <w:r w:rsidDel="00000000" w:rsidR="00000000" w:rsidRPr="00000000">
              <w:rPr>
                <w:rFonts w:ascii="Tahoma" w:cs="Tahoma" w:eastAsia="Tahoma" w:hAnsi="Tahoma"/>
                <w:sz w:val="20"/>
                <w:szCs w:val="20"/>
                <w:rtl w:val="0"/>
              </w:rPr>
              <w:t xml:space="preserve">020 7354 9946</w:t>
            </w:r>
          </w:p>
          <w:p w:rsidR="00000000" w:rsidDel="00000000" w:rsidP="00000000" w:rsidRDefault="00000000" w:rsidRPr="00000000" w14:paraId="00000007">
            <w:pPr>
              <w:pageBreakBefore w:val="0"/>
              <w:spacing w:line="240" w:lineRule="auto"/>
              <w:jc w:val="right"/>
              <w:rPr>
                <w:rFonts w:ascii="Tahoma" w:cs="Tahoma" w:eastAsia="Tahoma" w:hAnsi="Tahoma"/>
                <w:sz w:val="20"/>
                <w:szCs w:val="20"/>
              </w:rPr>
            </w:pPr>
            <w:hyperlink r:id="rId7">
              <w:r w:rsidDel="00000000" w:rsidR="00000000" w:rsidRPr="00000000">
                <w:rPr>
                  <w:rFonts w:ascii="Tahoma" w:cs="Tahoma" w:eastAsia="Tahoma" w:hAnsi="Tahoma"/>
                  <w:color w:val="0000ff"/>
                  <w:sz w:val="20"/>
                  <w:szCs w:val="20"/>
                  <w:u w:val="single"/>
                  <w:rtl w:val="0"/>
                </w:rPr>
                <w:t xml:space="preserve">islingtoncentre@gmail.com</w:t>
              </w:r>
            </w:hyperlink>
            <w:r w:rsidDel="00000000" w:rsidR="00000000" w:rsidRPr="00000000">
              <w:rPr>
                <w:rFonts w:ascii="Tahoma" w:cs="Tahoma" w:eastAsia="Tahoma" w:hAnsi="Tahoma"/>
                <w:sz w:val="20"/>
                <w:szCs w:val="20"/>
                <w:rtl w:val="0"/>
              </w:rPr>
              <w:t xml:space="preserve"> </w:t>
            </w:r>
          </w:p>
          <w:p w:rsidR="00000000" w:rsidDel="00000000" w:rsidP="00000000" w:rsidRDefault="00000000" w:rsidRPr="00000000" w14:paraId="00000008">
            <w:pPr>
              <w:pageBreakBefore w:val="0"/>
              <w:spacing w:line="240" w:lineRule="auto"/>
              <w:jc w:val="right"/>
              <w:rPr>
                <w:rFonts w:ascii="Tahoma" w:cs="Tahoma" w:eastAsia="Tahoma" w:hAnsi="Tahoma"/>
                <w:sz w:val="24"/>
                <w:szCs w:val="24"/>
              </w:rPr>
            </w:pPr>
            <w:hyperlink r:id="rId8">
              <w:r w:rsidDel="00000000" w:rsidR="00000000" w:rsidRPr="00000000">
                <w:rPr>
                  <w:rFonts w:ascii="Tahoma" w:cs="Tahoma" w:eastAsia="Tahoma" w:hAnsi="Tahoma"/>
                  <w:color w:val="0000ff"/>
                  <w:sz w:val="20"/>
                  <w:szCs w:val="20"/>
                  <w:u w:val="single"/>
                  <w:rtl w:val="0"/>
                </w:rPr>
                <w:t xml:space="preserve">www.islingtoncentre.co.uk</w:t>
              </w:r>
            </w:hyperlink>
            <w:r w:rsidDel="00000000" w:rsidR="00000000" w:rsidRPr="00000000">
              <w:rPr>
                <w:rtl w:val="0"/>
              </w:rPr>
            </w:r>
          </w:p>
        </w:tc>
      </w:tr>
    </w:tbl>
    <w:p w:rsidR="00000000" w:rsidDel="00000000" w:rsidP="00000000" w:rsidRDefault="00000000" w:rsidRPr="00000000" w14:paraId="00000009">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160" w:before="160" w:line="292.5" w:lineRule="auto"/>
        <w:jc w:val="right"/>
        <w:rPr/>
      </w:pPr>
      <w:r w:rsidDel="00000000" w:rsidR="00000000" w:rsidRPr="00000000">
        <w:rPr>
          <w:rtl w:val="0"/>
        </w:rPr>
        <w:t xml:space="preserve">September 2022</w:t>
      </w:r>
      <w:r w:rsidDel="00000000" w:rsidR="00000000" w:rsidRPr="00000000">
        <w:rPr>
          <w:rtl w:val="0"/>
        </w:rPr>
      </w:r>
    </w:p>
    <w:p w:rsidR="00000000" w:rsidDel="00000000" w:rsidP="00000000" w:rsidRDefault="00000000" w:rsidRPr="00000000" w14:paraId="0000000A">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160" w:before="160" w:line="292.5" w:lineRule="auto"/>
        <w:rPr/>
      </w:pPr>
      <w:r w:rsidDel="00000000" w:rsidR="00000000" w:rsidRPr="00000000">
        <w:rPr>
          <w:rtl w:val="0"/>
        </w:rPr>
        <w:t xml:space="preserve">Dear All,</w:t>
      </w:r>
    </w:p>
    <w:p w:rsidR="00000000" w:rsidDel="00000000" w:rsidP="00000000" w:rsidRDefault="00000000" w:rsidRPr="00000000" w14:paraId="0000000B">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160" w:before="160" w:line="292.5" w:lineRule="auto"/>
        <w:jc w:val="center"/>
        <w:rPr>
          <w:b w:val="1"/>
          <w:sz w:val="24"/>
          <w:szCs w:val="24"/>
        </w:rPr>
      </w:pPr>
      <w:r w:rsidDel="00000000" w:rsidR="00000000" w:rsidRPr="00000000">
        <w:rPr>
          <w:rtl w:val="0"/>
        </w:rPr>
      </w:r>
    </w:p>
    <w:p w:rsidR="00000000" w:rsidDel="00000000" w:rsidP="00000000" w:rsidRDefault="00000000" w:rsidRPr="00000000" w14:paraId="0000000C">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160" w:before="160" w:line="292.5" w:lineRule="auto"/>
        <w:jc w:val="center"/>
        <w:rPr>
          <w:b w:val="1"/>
          <w:sz w:val="24"/>
          <w:szCs w:val="24"/>
        </w:rPr>
      </w:pPr>
      <w:r w:rsidDel="00000000" w:rsidR="00000000" w:rsidRPr="00000000">
        <w:rPr>
          <w:b w:val="1"/>
          <w:sz w:val="24"/>
          <w:szCs w:val="24"/>
          <w:rtl w:val="0"/>
        </w:rPr>
        <w:t xml:space="preserve">Welcome to the New Term at Islington Centre for Refugees and Migrants!</w:t>
      </w:r>
    </w:p>
    <w:p w:rsidR="00000000" w:rsidDel="00000000" w:rsidP="00000000" w:rsidRDefault="00000000" w:rsidRPr="00000000" w14:paraId="0000000D">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160" w:before="160" w:line="292.5" w:lineRule="auto"/>
        <w:rPr/>
      </w:pPr>
      <w:r w:rsidDel="00000000" w:rsidR="00000000" w:rsidRPr="00000000">
        <w:rPr>
          <w:rtl w:val="0"/>
        </w:rPr>
        <w:t xml:space="preserve">We are sending you this Registration Pack so we can help you to get started with us and to make it as easy as possible for you to join your classes and speak to us when you need to.</w:t>
      </w:r>
    </w:p>
    <w:p w:rsidR="00000000" w:rsidDel="00000000" w:rsidP="00000000" w:rsidRDefault="00000000" w:rsidRPr="00000000" w14:paraId="0000000E">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160" w:before="160" w:line="292.5" w:lineRule="auto"/>
        <w:rPr/>
      </w:pPr>
      <w:r w:rsidDel="00000000" w:rsidR="00000000" w:rsidRPr="00000000">
        <w:rPr>
          <w:rtl w:val="0"/>
        </w:rPr>
        <w:t xml:space="preserve">You will receive links to the following Information Pack:</w:t>
      </w:r>
    </w:p>
    <w:tbl>
      <w:tblPr>
        <w:tblStyle w:val="Table2"/>
        <w:tblW w:w="9643.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21.5"/>
        <w:gridCol w:w="4821.5"/>
        <w:tblGridChange w:id="0">
          <w:tblGrid>
            <w:gridCol w:w="4821.5"/>
            <w:gridCol w:w="4821.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Induction Information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Please READ CAREFULLY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Timetable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Times, Sessions and Meeting IDs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Using Zoom for Online Sessions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 help you use Zoom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 Schedule for January to July 2023</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On the back of this letter</w:t>
            </w:r>
          </w:p>
        </w:tc>
      </w:tr>
    </w:tbl>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160" w:before="160" w:line="292.5" w:lineRule="auto"/>
        <w:rPr/>
      </w:pPr>
      <w:r w:rsidDel="00000000" w:rsidR="00000000" w:rsidRPr="00000000">
        <w:rPr>
          <w:rtl w:val="0"/>
        </w:rPr>
        <w:t xml:space="preserve">We look forward to seeing you soon in the Sessions.</w:t>
      </w:r>
    </w:p>
    <w:p w:rsidR="00000000" w:rsidDel="00000000" w:rsidP="00000000" w:rsidRDefault="00000000" w:rsidRPr="00000000" w14:paraId="00000019">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160" w:before="160" w:line="292.5" w:lineRule="auto"/>
        <w:rPr/>
      </w:pPr>
      <w:r w:rsidDel="00000000" w:rsidR="00000000" w:rsidRPr="00000000">
        <w:rPr>
          <w:rtl w:val="0"/>
        </w:rPr>
        <w:t xml:space="preserve">All clients must attend a </w:t>
      </w:r>
      <w:r w:rsidDel="00000000" w:rsidR="00000000" w:rsidRPr="00000000">
        <w:rPr>
          <w:b w:val="1"/>
          <w:rtl w:val="0"/>
        </w:rPr>
        <w:t xml:space="preserve">MINIMUM of 3 SESSIONS per week</w:t>
      </w:r>
      <w:r w:rsidDel="00000000" w:rsidR="00000000" w:rsidRPr="00000000">
        <w:rPr>
          <w:rtl w:val="0"/>
        </w:rPr>
        <w:t xml:space="preserve"> to continue at Islington Centre.</w:t>
      </w:r>
    </w:p>
    <w:p w:rsidR="00000000" w:rsidDel="00000000" w:rsidP="00000000" w:rsidRDefault="00000000" w:rsidRPr="00000000" w14:paraId="0000001A">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160" w:before="160" w:line="292.5" w:lineRule="auto"/>
        <w:rPr/>
      </w:pPr>
      <w:r w:rsidDel="00000000" w:rsidR="00000000" w:rsidRPr="00000000">
        <w:rPr>
          <w:rtl w:val="0"/>
        </w:rPr>
        <w:t xml:space="preserve">Please see the Induction Information for full details. Please call us if you have any questions.</w:t>
      </w:r>
    </w:p>
    <w:p w:rsidR="00000000" w:rsidDel="00000000" w:rsidP="00000000" w:rsidRDefault="00000000" w:rsidRPr="00000000" w14:paraId="0000001B">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160" w:before="160" w:line="292.5" w:lineRule="auto"/>
        <w:rPr/>
      </w:pPr>
      <w:r w:rsidDel="00000000" w:rsidR="00000000" w:rsidRPr="00000000">
        <w:rPr>
          <w:rtl w:val="0"/>
        </w:rPr>
        <w:t xml:space="preserve">Take care and see you soon!</w:t>
      </w:r>
    </w:p>
    <w:p w:rsidR="00000000" w:rsidDel="00000000" w:rsidP="00000000" w:rsidRDefault="00000000" w:rsidRPr="00000000" w14:paraId="0000001C">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160" w:before="160" w:line="292.5" w:lineRule="auto"/>
        <w:rPr/>
      </w:pPr>
      <w:r w:rsidDel="00000000" w:rsidR="00000000" w:rsidRPr="00000000">
        <w:rPr>
          <w:rtl w:val="0"/>
        </w:rPr>
        <w:t xml:space="preserve">Kind regards, </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Satisfy" w:cs="Satisfy" w:eastAsia="Satisfy" w:hAnsi="Satisfy"/>
          <w:sz w:val="28"/>
          <w:szCs w:val="28"/>
        </w:rPr>
      </w:pPr>
      <w:r w:rsidDel="00000000" w:rsidR="00000000" w:rsidRPr="00000000">
        <w:rPr>
          <w:rFonts w:ascii="Satisfy" w:cs="Satisfy" w:eastAsia="Satisfy" w:hAnsi="Satisfy"/>
          <w:sz w:val="28"/>
          <w:szCs w:val="28"/>
          <w:rtl w:val="0"/>
        </w:rPr>
        <w:t xml:space="preserve">Andy</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Andy Ruiz Palma</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Chief Executive</w:t>
      </w:r>
      <w:r w:rsidDel="00000000" w:rsidR="00000000" w:rsidRPr="00000000">
        <w:rPr>
          <w:rtl w:val="0"/>
        </w:rPr>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r>
    </w:p>
    <w:tbl>
      <w:tblPr>
        <w:tblStyle w:val="Table3"/>
        <w:tblW w:w="9705.0"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745"/>
        <w:gridCol w:w="3675"/>
        <w:gridCol w:w="3285"/>
        <w:tblGridChange w:id="0">
          <w:tblGrid>
            <w:gridCol w:w="2745"/>
            <w:gridCol w:w="3675"/>
            <w:gridCol w:w="3285"/>
          </w:tblGrid>
        </w:tblGridChange>
      </w:tblGrid>
      <w:tr>
        <w:trPr>
          <w:cantSplit w:val="0"/>
          <w:trHeight w:val="1080" w:hRule="atLeast"/>
          <w:tblHeader w:val="0"/>
        </w:trPr>
        <w:tc>
          <w:tcPr>
            <w:gridSpan w:val="3"/>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27">
            <w:pPr>
              <w:widowControl w:val="0"/>
              <w:jc w:val="center"/>
              <w:rPr>
                <w:sz w:val="20"/>
                <w:szCs w:val="20"/>
              </w:rPr>
            </w:pPr>
            <w:r w:rsidDel="00000000" w:rsidR="00000000" w:rsidRPr="00000000">
              <w:rPr>
                <w:b w:val="1"/>
                <w:sz w:val="44"/>
                <w:szCs w:val="44"/>
                <w:rtl w:val="0"/>
              </w:rPr>
              <w:t xml:space="preserve">Islington Centre Term Schedule</w:t>
            </w:r>
            <w:r w:rsidDel="00000000" w:rsidR="00000000" w:rsidRPr="00000000">
              <w:rPr>
                <w:rtl w:val="0"/>
              </w:rPr>
            </w:r>
          </w:p>
        </w:tc>
      </w:tr>
      <w:tr>
        <w:trPr>
          <w:cantSplit w:val="0"/>
          <w:trHeight w:val="495" w:hRule="atLeast"/>
          <w:tblHeader w:val="0"/>
        </w:trPr>
        <w:tc>
          <w:tcPr>
            <w:gridSpan w:val="3"/>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2A">
            <w:pPr>
              <w:widowControl w:val="0"/>
              <w:jc w:val="center"/>
              <w:rPr>
                <w:sz w:val="20"/>
                <w:szCs w:val="20"/>
              </w:rPr>
            </w:pPr>
            <w:r w:rsidDel="00000000" w:rsidR="00000000" w:rsidRPr="00000000">
              <w:rPr>
                <w:sz w:val="36"/>
                <w:szCs w:val="36"/>
                <w:rtl w:val="0"/>
              </w:rPr>
              <w:t xml:space="preserve">September - December 2022</w:t>
            </w:r>
            <w:r w:rsidDel="00000000" w:rsidR="00000000" w:rsidRPr="00000000">
              <w:rPr>
                <w:rtl w:val="0"/>
              </w:rPr>
            </w:r>
          </w:p>
        </w:tc>
      </w:tr>
      <w:tr>
        <w:trPr>
          <w:cantSplit w:val="0"/>
          <w:trHeight w:val="54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2D">
            <w:pPr>
              <w:widowControl w:val="0"/>
              <w:rPr>
                <w:sz w:val="20"/>
                <w:szCs w:val="20"/>
              </w:rPr>
            </w:pPr>
            <w:r w:rsidDel="00000000" w:rsidR="00000000" w:rsidRPr="00000000">
              <w:rPr>
                <w:sz w:val="20"/>
                <w:szCs w:val="20"/>
                <w:rtl w:val="0"/>
              </w:rPr>
              <w:t xml:space="preserve">Week Beginning:</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2E">
            <w:pPr>
              <w:widowControl w:val="0"/>
              <w:rPr>
                <w:sz w:val="20"/>
                <w:szCs w:val="20"/>
              </w:rPr>
            </w:pPr>
            <w:r w:rsidDel="00000000" w:rsidR="00000000" w:rsidRPr="00000000">
              <w:rPr>
                <w:sz w:val="20"/>
                <w:szCs w:val="20"/>
                <w:rtl w:val="0"/>
              </w:rPr>
              <w:t xml:space="preserve">Week Number:</w:t>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2F">
            <w:pPr>
              <w:widowControl w:val="0"/>
              <w:jc w:val="center"/>
              <w:rPr>
                <w:sz w:val="20"/>
                <w:szCs w:val="20"/>
              </w:rPr>
            </w:pPr>
            <w:r w:rsidDel="00000000" w:rsidR="00000000" w:rsidRPr="00000000">
              <w:rPr>
                <w:sz w:val="28"/>
                <w:szCs w:val="28"/>
                <w:rtl w:val="0"/>
              </w:rPr>
              <w:t xml:space="preserve">Notes:</w:t>
            </w: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30">
            <w:pPr>
              <w:widowControl w:val="0"/>
              <w:jc w:val="right"/>
              <w:rPr>
                <w:sz w:val="20"/>
                <w:szCs w:val="20"/>
              </w:rPr>
            </w:pPr>
            <w:r w:rsidDel="00000000" w:rsidR="00000000" w:rsidRPr="00000000">
              <w:rPr>
                <w:sz w:val="20"/>
                <w:szCs w:val="20"/>
                <w:rtl w:val="0"/>
              </w:rPr>
              <w:t xml:space="preserve">05/09/22</w:t>
            </w:r>
          </w:p>
        </w:tc>
        <w:tc>
          <w:tcPr>
            <w:tcBorders>
              <w:top w:color="cccccc" w:space="0" w:sz="6" w:val="single"/>
              <w:left w:color="cccccc" w:space="0" w:sz="6" w:val="single"/>
              <w:bottom w:color="000000" w:space="0" w:sz="6" w:val="single"/>
              <w:right w:color="000000" w:space="0" w:sz="6" w:val="single"/>
            </w:tcBorders>
            <w:shd w:fill="38761d" w:val="clear"/>
            <w:tcMar>
              <w:top w:w="40.0" w:type="dxa"/>
              <w:left w:w="40.0" w:type="dxa"/>
              <w:bottom w:w="40.0" w:type="dxa"/>
              <w:right w:w="40.0" w:type="dxa"/>
            </w:tcMar>
            <w:vAlign w:val="bottom"/>
          </w:tcPr>
          <w:p w:rsidR="00000000" w:rsidDel="00000000" w:rsidP="00000000" w:rsidRDefault="00000000" w:rsidRPr="00000000" w14:paraId="00000031">
            <w:pPr>
              <w:widowControl w:val="0"/>
              <w:jc w:val="center"/>
              <w:rPr>
                <w:sz w:val="20"/>
                <w:szCs w:val="20"/>
              </w:rPr>
            </w:pPr>
            <w:r w:rsidDel="00000000" w:rsidR="00000000" w:rsidRPr="00000000">
              <w:rPr>
                <w:sz w:val="20"/>
                <w:szCs w:val="20"/>
                <w:rtl w:val="0"/>
              </w:rPr>
              <w:t xml:space="preserve">Planning Week</w:t>
            </w:r>
          </w:p>
          <w:p w:rsidR="00000000" w:rsidDel="00000000" w:rsidP="00000000" w:rsidRDefault="00000000" w:rsidRPr="00000000" w14:paraId="00000032">
            <w:pPr>
              <w:widowControl w:val="0"/>
              <w:jc w:val="center"/>
              <w:rPr>
                <w:sz w:val="20"/>
                <w:szCs w:val="20"/>
              </w:rPr>
            </w:pPr>
            <w:r w:rsidDel="00000000" w:rsidR="00000000" w:rsidRPr="00000000">
              <w:rPr>
                <w:sz w:val="20"/>
                <w:szCs w:val="20"/>
                <w:rtl w:val="0"/>
              </w:rPr>
              <w:t xml:space="preserve">Welcome Sessions</w:t>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33">
            <w:pPr>
              <w:widowControl w:val="0"/>
              <w:rPr>
                <w:sz w:val="20"/>
                <w:szCs w:val="20"/>
              </w:rPr>
            </w:pPr>
            <w:r w:rsidDel="00000000" w:rsidR="00000000" w:rsidRPr="00000000">
              <w:rPr>
                <w:sz w:val="20"/>
                <w:szCs w:val="20"/>
                <w:rtl w:val="0"/>
              </w:rPr>
              <w:t xml:space="preserve">2022-23 New Term</w:t>
            </w:r>
          </w:p>
        </w:tc>
      </w:tr>
      <w:tr>
        <w:trPr>
          <w:cantSplit w:val="0"/>
          <w:trHeight w:val="63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34">
            <w:pPr>
              <w:widowControl w:val="0"/>
              <w:jc w:val="right"/>
              <w:rPr>
                <w:sz w:val="20"/>
                <w:szCs w:val="20"/>
              </w:rPr>
            </w:pPr>
            <w:r w:rsidDel="00000000" w:rsidR="00000000" w:rsidRPr="00000000">
              <w:rPr>
                <w:sz w:val="20"/>
                <w:szCs w:val="20"/>
                <w:rtl w:val="0"/>
              </w:rPr>
              <w:t xml:space="preserve">12/09/22</w:t>
            </w:r>
          </w:p>
        </w:tc>
        <w:tc>
          <w:tcPr>
            <w:tcBorders>
              <w:top w:color="cccccc" w:space="0" w:sz="6" w:val="single"/>
              <w:left w:color="cccccc" w:space="0" w:sz="6" w:val="single"/>
              <w:bottom w:color="000000" w:space="0" w:sz="6" w:val="single"/>
              <w:right w:color="000000" w:space="0" w:sz="6" w:val="single"/>
            </w:tcBorders>
            <w:shd w:fill="dd0806" w:val="clear"/>
            <w:tcMar>
              <w:top w:w="40.0" w:type="dxa"/>
              <w:left w:w="40.0" w:type="dxa"/>
              <w:bottom w:w="40.0" w:type="dxa"/>
              <w:right w:w="40.0" w:type="dxa"/>
            </w:tcMar>
            <w:vAlign w:val="bottom"/>
          </w:tcPr>
          <w:p w:rsidR="00000000" w:rsidDel="00000000" w:rsidP="00000000" w:rsidRDefault="00000000" w:rsidRPr="00000000" w14:paraId="00000035">
            <w:pPr>
              <w:widowControl w:val="0"/>
              <w:jc w:val="center"/>
              <w:rPr>
                <w:sz w:val="20"/>
                <w:szCs w:val="20"/>
              </w:rPr>
            </w:pPr>
            <w:r w:rsidDel="00000000" w:rsidR="00000000" w:rsidRPr="00000000">
              <w:rPr>
                <w:sz w:val="20"/>
                <w:szCs w:val="20"/>
                <w:rtl w:val="0"/>
              </w:rPr>
              <w:t xml:space="preserve">First week of FULL Timetable</w:t>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36">
            <w:pPr>
              <w:widowControl w:val="0"/>
              <w:rPr>
                <w:sz w:val="20"/>
                <w:szCs w:val="20"/>
              </w:rPr>
            </w:pP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37">
            <w:pPr>
              <w:widowControl w:val="0"/>
              <w:jc w:val="right"/>
              <w:rPr>
                <w:sz w:val="20"/>
                <w:szCs w:val="20"/>
              </w:rPr>
            </w:pPr>
            <w:r w:rsidDel="00000000" w:rsidR="00000000" w:rsidRPr="00000000">
              <w:rPr>
                <w:sz w:val="20"/>
                <w:szCs w:val="20"/>
                <w:rtl w:val="0"/>
              </w:rPr>
              <w:t xml:space="preserve">19/09/22</w:t>
            </w:r>
          </w:p>
        </w:tc>
        <w:tc>
          <w:tcPr>
            <w:tcBorders>
              <w:top w:color="cccccc" w:space="0" w:sz="6" w:val="single"/>
              <w:left w:color="cccccc" w:space="0" w:sz="6" w:val="single"/>
              <w:bottom w:color="000000" w:space="0" w:sz="6" w:val="single"/>
              <w:right w:color="000000" w:space="0" w:sz="6" w:val="single"/>
            </w:tcBorders>
            <w:shd w:fill="dd0806" w:val="clear"/>
            <w:tcMar>
              <w:top w:w="40.0" w:type="dxa"/>
              <w:left w:w="40.0" w:type="dxa"/>
              <w:bottom w:w="40.0" w:type="dxa"/>
              <w:right w:w="40.0" w:type="dxa"/>
            </w:tcMar>
            <w:vAlign w:val="bottom"/>
          </w:tcPr>
          <w:p w:rsidR="00000000" w:rsidDel="00000000" w:rsidP="00000000" w:rsidRDefault="00000000" w:rsidRPr="00000000" w14:paraId="00000038">
            <w:pPr>
              <w:widowControl w:val="0"/>
              <w:jc w:val="center"/>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39">
            <w:pPr>
              <w:widowControl w:val="0"/>
              <w:rPr>
                <w:sz w:val="20"/>
                <w:szCs w:val="20"/>
              </w:rPr>
            </w:pP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3A">
            <w:pPr>
              <w:widowControl w:val="0"/>
              <w:jc w:val="right"/>
              <w:rPr>
                <w:sz w:val="20"/>
                <w:szCs w:val="20"/>
              </w:rPr>
            </w:pPr>
            <w:r w:rsidDel="00000000" w:rsidR="00000000" w:rsidRPr="00000000">
              <w:rPr>
                <w:sz w:val="20"/>
                <w:szCs w:val="20"/>
                <w:rtl w:val="0"/>
              </w:rPr>
              <w:t xml:space="preserve">26/09/22</w:t>
            </w:r>
          </w:p>
        </w:tc>
        <w:tc>
          <w:tcPr>
            <w:tcBorders>
              <w:top w:color="cccccc" w:space="0" w:sz="6" w:val="single"/>
              <w:left w:color="cccccc" w:space="0" w:sz="6" w:val="single"/>
              <w:bottom w:color="000000" w:space="0" w:sz="6" w:val="single"/>
              <w:right w:color="000000" w:space="0" w:sz="6" w:val="single"/>
            </w:tcBorders>
            <w:shd w:fill="dd0806" w:val="clear"/>
            <w:tcMar>
              <w:top w:w="40.0" w:type="dxa"/>
              <w:left w:w="40.0" w:type="dxa"/>
              <w:bottom w:w="40.0" w:type="dxa"/>
              <w:right w:w="40.0" w:type="dxa"/>
            </w:tcMar>
            <w:vAlign w:val="bottom"/>
          </w:tcPr>
          <w:p w:rsidR="00000000" w:rsidDel="00000000" w:rsidP="00000000" w:rsidRDefault="00000000" w:rsidRPr="00000000" w14:paraId="0000003B">
            <w:pPr>
              <w:widowControl w:val="0"/>
              <w:jc w:val="center"/>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3C">
            <w:pPr>
              <w:widowControl w:val="0"/>
              <w:rPr>
                <w:sz w:val="20"/>
                <w:szCs w:val="20"/>
              </w:rPr>
            </w:pP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3D">
            <w:pPr>
              <w:widowControl w:val="0"/>
              <w:jc w:val="right"/>
              <w:rPr>
                <w:sz w:val="20"/>
                <w:szCs w:val="20"/>
              </w:rPr>
            </w:pPr>
            <w:r w:rsidDel="00000000" w:rsidR="00000000" w:rsidRPr="00000000">
              <w:rPr>
                <w:sz w:val="20"/>
                <w:szCs w:val="20"/>
                <w:rtl w:val="0"/>
              </w:rPr>
              <w:t xml:space="preserve">03/10/22</w:t>
            </w:r>
          </w:p>
        </w:tc>
        <w:tc>
          <w:tcPr>
            <w:tcBorders>
              <w:top w:color="cccccc" w:space="0" w:sz="6" w:val="single"/>
              <w:left w:color="cccccc" w:space="0" w:sz="6" w:val="single"/>
              <w:bottom w:color="000000" w:space="0" w:sz="6" w:val="single"/>
              <w:right w:color="000000" w:space="0" w:sz="6" w:val="single"/>
            </w:tcBorders>
            <w:shd w:fill="dd0806" w:val="clear"/>
            <w:tcMar>
              <w:top w:w="40.0" w:type="dxa"/>
              <w:left w:w="40.0" w:type="dxa"/>
              <w:bottom w:w="40.0" w:type="dxa"/>
              <w:right w:w="40.0" w:type="dxa"/>
            </w:tcMar>
            <w:vAlign w:val="bottom"/>
          </w:tcPr>
          <w:p w:rsidR="00000000" w:rsidDel="00000000" w:rsidP="00000000" w:rsidRDefault="00000000" w:rsidRPr="00000000" w14:paraId="0000003E">
            <w:pPr>
              <w:widowControl w:val="0"/>
              <w:jc w:val="center"/>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3F">
            <w:pPr>
              <w:widowControl w:val="0"/>
              <w:rPr>
                <w:sz w:val="20"/>
                <w:szCs w:val="20"/>
              </w:rPr>
            </w:pP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40">
            <w:pPr>
              <w:widowControl w:val="0"/>
              <w:jc w:val="right"/>
              <w:rPr>
                <w:sz w:val="20"/>
                <w:szCs w:val="20"/>
              </w:rPr>
            </w:pPr>
            <w:r w:rsidDel="00000000" w:rsidR="00000000" w:rsidRPr="00000000">
              <w:rPr>
                <w:sz w:val="20"/>
                <w:szCs w:val="20"/>
                <w:rtl w:val="0"/>
              </w:rPr>
              <w:t xml:space="preserve">10/10/22</w:t>
            </w:r>
          </w:p>
        </w:tc>
        <w:tc>
          <w:tcPr>
            <w:tcBorders>
              <w:top w:color="cccccc" w:space="0" w:sz="6" w:val="single"/>
              <w:left w:color="cccccc" w:space="0" w:sz="6" w:val="single"/>
              <w:bottom w:color="000000" w:space="0" w:sz="6" w:val="single"/>
              <w:right w:color="000000" w:space="0" w:sz="6" w:val="single"/>
            </w:tcBorders>
            <w:shd w:fill="dd0806" w:val="clear"/>
            <w:tcMar>
              <w:top w:w="40.0" w:type="dxa"/>
              <w:left w:w="40.0" w:type="dxa"/>
              <w:bottom w:w="40.0" w:type="dxa"/>
              <w:right w:w="40.0" w:type="dxa"/>
            </w:tcMar>
            <w:vAlign w:val="bottom"/>
          </w:tcPr>
          <w:p w:rsidR="00000000" w:rsidDel="00000000" w:rsidP="00000000" w:rsidRDefault="00000000" w:rsidRPr="00000000" w14:paraId="00000041">
            <w:pPr>
              <w:widowControl w:val="0"/>
              <w:jc w:val="center"/>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42">
            <w:pPr>
              <w:widowControl w:val="0"/>
              <w:rPr>
                <w:sz w:val="20"/>
                <w:szCs w:val="20"/>
              </w:rPr>
            </w:pP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43">
            <w:pPr>
              <w:widowControl w:val="0"/>
              <w:jc w:val="right"/>
              <w:rPr>
                <w:sz w:val="20"/>
                <w:szCs w:val="20"/>
              </w:rPr>
            </w:pPr>
            <w:r w:rsidDel="00000000" w:rsidR="00000000" w:rsidRPr="00000000">
              <w:rPr>
                <w:sz w:val="20"/>
                <w:szCs w:val="20"/>
                <w:rtl w:val="0"/>
              </w:rPr>
              <w:t xml:space="preserve">17/10/22</w:t>
            </w:r>
          </w:p>
        </w:tc>
        <w:tc>
          <w:tcPr>
            <w:tcBorders>
              <w:top w:color="cccccc" w:space="0" w:sz="6" w:val="single"/>
              <w:left w:color="cccccc" w:space="0" w:sz="6" w:val="single"/>
              <w:bottom w:color="000000" w:space="0" w:sz="6" w:val="single"/>
              <w:right w:color="000000" w:space="0" w:sz="6" w:val="single"/>
            </w:tcBorders>
            <w:shd w:fill="dd0806" w:val="clear"/>
            <w:tcMar>
              <w:top w:w="40.0" w:type="dxa"/>
              <w:left w:w="40.0" w:type="dxa"/>
              <w:bottom w:w="40.0" w:type="dxa"/>
              <w:right w:w="40.0" w:type="dxa"/>
            </w:tcMar>
            <w:vAlign w:val="bottom"/>
          </w:tcPr>
          <w:p w:rsidR="00000000" w:rsidDel="00000000" w:rsidP="00000000" w:rsidRDefault="00000000" w:rsidRPr="00000000" w14:paraId="00000044">
            <w:pPr>
              <w:widowControl w:val="0"/>
              <w:jc w:val="center"/>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45">
            <w:pPr>
              <w:widowControl w:val="0"/>
              <w:rPr>
                <w:sz w:val="20"/>
                <w:szCs w:val="20"/>
              </w:rPr>
            </w:pP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46">
            <w:pPr>
              <w:widowControl w:val="0"/>
              <w:jc w:val="right"/>
              <w:rPr>
                <w:sz w:val="20"/>
                <w:szCs w:val="20"/>
              </w:rPr>
            </w:pPr>
            <w:r w:rsidDel="00000000" w:rsidR="00000000" w:rsidRPr="00000000">
              <w:rPr>
                <w:sz w:val="20"/>
                <w:szCs w:val="20"/>
                <w:rtl w:val="0"/>
              </w:rPr>
              <w:t xml:space="preserve">24/10/22</w:t>
            </w:r>
          </w:p>
        </w:tc>
        <w:tc>
          <w:tcPr>
            <w:tcBorders>
              <w:top w:color="cccccc" w:space="0" w:sz="6" w:val="single"/>
              <w:left w:color="cccccc" w:space="0" w:sz="6" w:val="single"/>
              <w:bottom w:color="000000" w:space="0" w:sz="6" w:val="single"/>
              <w:right w:color="000000" w:space="0" w:sz="6" w:val="single"/>
            </w:tcBorders>
            <w:shd w:fill="ffff00" w:val="clear"/>
            <w:tcMar>
              <w:top w:w="40.0" w:type="dxa"/>
              <w:left w:w="40.0" w:type="dxa"/>
              <w:bottom w:w="40.0" w:type="dxa"/>
              <w:right w:w="40.0" w:type="dxa"/>
            </w:tcMar>
            <w:vAlign w:val="bottom"/>
          </w:tcPr>
          <w:p w:rsidR="00000000" w:rsidDel="00000000" w:rsidP="00000000" w:rsidRDefault="00000000" w:rsidRPr="00000000" w14:paraId="00000047">
            <w:pPr>
              <w:widowControl w:val="0"/>
              <w:jc w:val="center"/>
              <w:rPr>
                <w:sz w:val="20"/>
                <w:szCs w:val="20"/>
              </w:rPr>
            </w:pPr>
            <w:r w:rsidDel="00000000" w:rsidR="00000000" w:rsidRPr="00000000">
              <w:rPr>
                <w:sz w:val="20"/>
                <w:szCs w:val="20"/>
                <w:rtl w:val="0"/>
              </w:rPr>
              <w:t xml:space="preserve">Half Term</w:t>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48">
            <w:pPr>
              <w:widowControl w:val="0"/>
              <w:rPr>
                <w:sz w:val="20"/>
                <w:szCs w:val="20"/>
              </w:rPr>
            </w:pP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49">
            <w:pPr>
              <w:widowControl w:val="0"/>
              <w:jc w:val="right"/>
              <w:rPr>
                <w:sz w:val="20"/>
                <w:szCs w:val="20"/>
              </w:rPr>
            </w:pPr>
            <w:r w:rsidDel="00000000" w:rsidR="00000000" w:rsidRPr="00000000">
              <w:rPr>
                <w:sz w:val="20"/>
                <w:szCs w:val="20"/>
                <w:rtl w:val="0"/>
              </w:rPr>
              <w:t xml:space="preserve">31/10/22</w:t>
            </w:r>
          </w:p>
        </w:tc>
        <w:tc>
          <w:tcPr>
            <w:tcBorders>
              <w:top w:color="cccccc" w:space="0" w:sz="6" w:val="single"/>
              <w:left w:color="cccccc" w:space="0" w:sz="6" w:val="single"/>
              <w:bottom w:color="000000" w:space="0" w:sz="6" w:val="single"/>
              <w:right w:color="000000" w:space="0" w:sz="6" w:val="single"/>
            </w:tcBorders>
            <w:shd w:fill="dd0806" w:val="clear"/>
            <w:tcMar>
              <w:top w:w="40.0" w:type="dxa"/>
              <w:left w:w="40.0" w:type="dxa"/>
              <w:bottom w:w="40.0" w:type="dxa"/>
              <w:right w:w="40.0" w:type="dxa"/>
            </w:tcMar>
            <w:vAlign w:val="bottom"/>
          </w:tcPr>
          <w:p w:rsidR="00000000" w:rsidDel="00000000" w:rsidP="00000000" w:rsidRDefault="00000000" w:rsidRPr="00000000" w14:paraId="0000004A">
            <w:pPr>
              <w:widowControl w:val="0"/>
              <w:jc w:val="center"/>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4B">
            <w:pPr>
              <w:widowControl w:val="0"/>
              <w:rPr>
                <w:sz w:val="20"/>
                <w:szCs w:val="20"/>
              </w:rPr>
            </w:pP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4C">
            <w:pPr>
              <w:widowControl w:val="0"/>
              <w:jc w:val="right"/>
              <w:rPr>
                <w:sz w:val="20"/>
                <w:szCs w:val="20"/>
              </w:rPr>
            </w:pPr>
            <w:r w:rsidDel="00000000" w:rsidR="00000000" w:rsidRPr="00000000">
              <w:rPr>
                <w:sz w:val="20"/>
                <w:szCs w:val="20"/>
                <w:rtl w:val="0"/>
              </w:rPr>
              <w:t xml:space="preserve">07/11/22</w:t>
            </w:r>
          </w:p>
        </w:tc>
        <w:tc>
          <w:tcPr>
            <w:tcBorders>
              <w:top w:color="cccccc" w:space="0" w:sz="6" w:val="single"/>
              <w:left w:color="cccccc" w:space="0" w:sz="6" w:val="single"/>
              <w:bottom w:color="000000" w:space="0" w:sz="6" w:val="single"/>
              <w:right w:color="000000" w:space="0" w:sz="6" w:val="single"/>
            </w:tcBorders>
            <w:shd w:fill="dd0806" w:val="clear"/>
            <w:tcMar>
              <w:top w:w="40.0" w:type="dxa"/>
              <w:left w:w="40.0" w:type="dxa"/>
              <w:bottom w:w="40.0" w:type="dxa"/>
              <w:right w:w="40.0" w:type="dxa"/>
            </w:tcMar>
            <w:vAlign w:val="bottom"/>
          </w:tcPr>
          <w:p w:rsidR="00000000" w:rsidDel="00000000" w:rsidP="00000000" w:rsidRDefault="00000000" w:rsidRPr="00000000" w14:paraId="0000004D">
            <w:pPr>
              <w:widowControl w:val="0"/>
              <w:jc w:val="center"/>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4E">
            <w:pPr>
              <w:widowControl w:val="0"/>
              <w:rPr>
                <w:sz w:val="20"/>
                <w:szCs w:val="20"/>
              </w:rPr>
            </w:pP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4F">
            <w:pPr>
              <w:widowControl w:val="0"/>
              <w:jc w:val="right"/>
              <w:rPr>
                <w:sz w:val="20"/>
                <w:szCs w:val="20"/>
              </w:rPr>
            </w:pPr>
            <w:r w:rsidDel="00000000" w:rsidR="00000000" w:rsidRPr="00000000">
              <w:rPr>
                <w:sz w:val="20"/>
                <w:szCs w:val="20"/>
                <w:rtl w:val="0"/>
              </w:rPr>
              <w:t xml:space="preserve">14/11/22</w:t>
            </w:r>
          </w:p>
        </w:tc>
        <w:tc>
          <w:tcPr>
            <w:tcBorders>
              <w:top w:color="cccccc" w:space="0" w:sz="6" w:val="single"/>
              <w:left w:color="cccccc" w:space="0" w:sz="6" w:val="single"/>
              <w:bottom w:color="000000" w:space="0" w:sz="6" w:val="single"/>
              <w:right w:color="000000" w:space="0" w:sz="6" w:val="single"/>
            </w:tcBorders>
            <w:shd w:fill="dd0806" w:val="clear"/>
            <w:tcMar>
              <w:top w:w="40.0" w:type="dxa"/>
              <w:left w:w="40.0" w:type="dxa"/>
              <w:bottom w:w="40.0" w:type="dxa"/>
              <w:right w:w="40.0" w:type="dxa"/>
            </w:tcMar>
            <w:vAlign w:val="bottom"/>
          </w:tcPr>
          <w:p w:rsidR="00000000" w:rsidDel="00000000" w:rsidP="00000000" w:rsidRDefault="00000000" w:rsidRPr="00000000" w14:paraId="00000050">
            <w:pPr>
              <w:widowControl w:val="0"/>
              <w:jc w:val="center"/>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51">
            <w:pPr>
              <w:widowControl w:val="0"/>
              <w:rPr>
                <w:sz w:val="20"/>
                <w:szCs w:val="20"/>
              </w:rPr>
            </w:pP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52">
            <w:pPr>
              <w:widowControl w:val="0"/>
              <w:jc w:val="right"/>
              <w:rPr>
                <w:sz w:val="20"/>
                <w:szCs w:val="20"/>
              </w:rPr>
            </w:pPr>
            <w:r w:rsidDel="00000000" w:rsidR="00000000" w:rsidRPr="00000000">
              <w:rPr>
                <w:sz w:val="20"/>
                <w:szCs w:val="20"/>
                <w:rtl w:val="0"/>
              </w:rPr>
              <w:t xml:space="preserve">21/11/22</w:t>
            </w:r>
          </w:p>
        </w:tc>
        <w:tc>
          <w:tcPr>
            <w:tcBorders>
              <w:top w:color="cccccc" w:space="0" w:sz="6" w:val="single"/>
              <w:left w:color="cccccc" w:space="0" w:sz="6" w:val="single"/>
              <w:bottom w:color="000000" w:space="0" w:sz="6" w:val="single"/>
              <w:right w:color="000000" w:space="0" w:sz="6" w:val="single"/>
            </w:tcBorders>
            <w:shd w:fill="dd0806" w:val="clear"/>
            <w:tcMar>
              <w:top w:w="40.0" w:type="dxa"/>
              <w:left w:w="40.0" w:type="dxa"/>
              <w:bottom w:w="40.0" w:type="dxa"/>
              <w:right w:w="40.0" w:type="dxa"/>
            </w:tcMar>
            <w:vAlign w:val="bottom"/>
          </w:tcPr>
          <w:p w:rsidR="00000000" w:rsidDel="00000000" w:rsidP="00000000" w:rsidRDefault="00000000" w:rsidRPr="00000000" w14:paraId="00000053">
            <w:pPr>
              <w:widowControl w:val="0"/>
              <w:jc w:val="center"/>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54">
            <w:pPr>
              <w:widowControl w:val="0"/>
              <w:rPr>
                <w:sz w:val="20"/>
                <w:szCs w:val="20"/>
              </w:rPr>
            </w:pP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55">
            <w:pPr>
              <w:widowControl w:val="0"/>
              <w:jc w:val="right"/>
              <w:rPr>
                <w:sz w:val="20"/>
                <w:szCs w:val="20"/>
              </w:rPr>
            </w:pPr>
            <w:r w:rsidDel="00000000" w:rsidR="00000000" w:rsidRPr="00000000">
              <w:rPr>
                <w:sz w:val="20"/>
                <w:szCs w:val="20"/>
                <w:rtl w:val="0"/>
              </w:rPr>
              <w:t xml:space="preserve">28/11/22</w:t>
            </w:r>
          </w:p>
        </w:tc>
        <w:tc>
          <w:tcPr>
            <w:tcBorders>
              <w:top w:color="cccccc" w:space="0" w:sz="6" w:val="single"/>
              <w:left w:color="cccccc" w:space="0" w:sz="6" w:val="single"/>
              <w:bottom w:color="000000" w:space="0" w:sz="6" w:val="single"/>
              <w:right w:color="000000" w:space="0" w:sz="6" w:val="single"/>
            </w:tcBorders>
            <w:shd w:fill="dd0806" w:val="clear"/>
            <w:tcMar>
              <w:top w:w="40.0" w:type="dxa"/>
              <w:left w:w="40.0" w:type="dxa"/>
              <w:bottom w:w="40.0" w:type="dxa"/>
              <w:right w:w="40.0" w:type="dxa"/>
            </w:tcMar>
            <w:vAlign w:val="bottom"/>
          </w:tcPr>
          <w:p w:rsidR="00000000" w:rsidDel="00000000" w:rsidP="00000000" w:rsidRDefault="00000000" w:rsidRPr="00000000" w14:paraId="00000056">
            <w:pPr>
              <w:widowControl w:val="0"/>
              <w:jc w:val="center"/>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57">
            <w:pPr>
              <w:widowControl w:val="0"/>
              <w:rPr>
                <w:sz w:val="20"/>
                <w:szCs w:val="20"/>
              </w:rPr>
            </w:pP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58">
            <w:pPr>
              <w:widowControl w:val="0"/>
              <w:jc w:val="right"/>
              <w:rPr>
                <w:sz w:val="20"/>
                <w:szCs w:val="20"/>
              </w:rPr>
            </w:pPr>
            <w:r w:rsidDel="00000000" w:rsidR="00000000" w:rsidRPr="00000000">
              <w:rPr>
                <w:sz w:val="20"/>
                <w:szCs w:val="20"/>
                <w:rtl w:val="0"/>
              </w:rPr>
              <w:t xml:space="preserve">05/12/22</w:t>
            </w:r>
          </w:p>
        </w:tc>
        <w:tc>
          <w:tcPr>
            <w:tcBorders>
              <w:top w:color="cccccc" w:space="0" w:sz="6" w:val="single"/>
              <w:left w:color="cccccc" w:space="0" w:sz="6" w:val="single"/>
              <w:bottom w:color="000000" w:space="0" w:sz="6" w:val="single"/>
              <w:right w:color="000000" w:space="0" w:sz="6" w:val="single"/>
            </w:tcBorders>
            <w:shd w:fill="dd0806" w:val="clear"/>
            <w:tcMar>
              <w:top w:w="40.0" w:type="dxa"/>
              <w:left w:w="40.0" w:type="dxa"/>
              <w:bottom w:w="40.0" w:type="dxa"/>
              <w:right w:w="40.0" w:type="dxa"/>
            </w:tcMar>
            <w:vAlign w:val="bottom"/>
          </w:tcPr>
          <w:p w:rsidR="00000000" w:rsidDel="00000000" w:rsidP="00000000" w:rsidRDefault="00000000" w:rsidRPr="00000000" w14:paraId="00000059">
            <w:pPr>
              <w:widowControl w:val="0"/>
              <w:jc w:val="center"/>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5A">
            <w:pPr>
              <w:widowControl w:val="0"/>
              <w:rPr>
                <w:sz w:val="20"/>
                <w:szCs w:val="20"/>
              </w:rPr>
            </w:pP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5B">
            <w:pPr>
              <w:widowControl w:val="0"/>
              <w:jc w:val="right"/>
              <w:rPr>
                <w:sz w:val="20"/>
                <w:szCs w:val="20"/>
              </w:rPr>
            </w:pPr>
            <w:r w:rsidDel="00000000" w:rsidR="00000000" w:rsidRPr="00000000">
              <w:rPr>
                <w:sz w:val="20"/>
                <w:szCs w:val="20"/>
                <w:rtl w:val="0"/>
              </w:rPr>
              <w:t xml:space="preserve">12/12/22</w:t>
            </w:r>
          </w:p>
        </w:tc>
        <w:tc>
          <w:tcPr>
            <w:tcBorders>
              <w:top w:color="cccccc" w:space="0" w:sz="6" w:val="single"/>
              <w:left w:color="cccccc" w:space="0" w:sz="6" w:val="single"/>
              <w:bottom w:color="000000" w:space="0" w:sz="6" w:val="single"/>
              <w:right w:color="000000" w:space="0" w:sz="6" w:val="single"/>
            </w:tcBorders>
            <w:shd w:fill="dd0806" w:val="clear"/>
            <w:tcMar>
              <w:top w:w="40.0" w:type="dxa"/>
              <w:left w:w="40.0" w:type="dxa"/>
              <w:bottom w:w="40.0" w:type="dxa"/>
              <w:right w:w="40.0" w:type="dxa"/>
            </w:tcMar>
            <w:vAlign w:val="bottom"/>
          </w:tcPr>
          <w:p w:rsidR="00000000" w:rsidDel="00000000" w:rsidP="00000000" w:rsidRDefault="00000000" w:rsidRPr="00000000" w14:paraId="0000005C">
            <w:pPr>
              <w:widowControl w:val="0"/>
              <w:jc w:val="center"/>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5D">
            <w:pPr>
              <w:widowControl w:val="0"/>
              <w:rPr>
                <w:sz w:val="20"/>
                <w:szCs w:val="20"/>
              </w:rPr>
            </w:pP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5E">
            <w:pPr>
              <w:widowControl w:val="0"/>
              <w:jc w:val="right"/>
              <w:rPr>
                <w:sz w:val="20"/>
                <w:szCs w:val="20"/>
              </w:rPr>
            </w:pPr>
            <w:r w:rsidDel="00000000" w:rsidR="00000000" w:rsidRPr="00000000">
              <w:rPr>
                <w:sz w:val="20"/>
                <w:szCs w:val="20"/>
                <w:rtl w:val="0"/>
              </w:rPr>
              <w:t xml:space="preserve">19/12/22</w:t>
            </w:r>
          </w:p>
        </w:tc>
        <w:tc>
          <w:tcPr>
            <w:tcBorders>
              <w:top w:color="cccccc" w:space="0" w:sz="6" w:val="single"/>
              <w:left w:color="cccccc" w:space="0" w:sz="6" w:val="single"/>
              <w:bottom w:color="cccccc" w:space="0" w:sz="6" w:val="single"/>
              <w:right w:color="cccccc" w:space="0" w:sz="6" w:val="single"/>
            </w:tcBorders>
            <w:shd w:fill="ffff00" w:val="clear"/>
            <w:tcMar>
              <w:top w:w="40.0" w:type="dxa"/>
              <w:left w:w="40.0" w:type="dxa"/>
              <w:bottom w:w="40.0" w:type="dxa"/>
              <w:right w:w="40.0" w:type="dxa"/>
            </w:tcMar>
            <w:vAlign w:val="bottom"/>
          </w:tcPr>
          <w:p w:rsidR="00000000" w:rsidDel="00000000" w:rsidP="00000000" w:rsidRDefault="00000000" w:rsidRPr="00000000" w14:paraId="0000005F">
            <w:pPr>
              <w:widowControl w:val="0"/>
              <w:jc w:val="center"/>
              <w:rPr>
                <w:sz w:val="20"/>
                <w:szCs w:val="20"/>
              </w:rPr>
            </w:pPr>
            <w:r w:rsidDel="00000000" w:rsidR="00000000" w:rsidRPr="00000000">
              <w:rPr>
                <w:sz w:val="20"/>
                <w:szCs w:val="20"/>
                <w:rtl w:val="0"/>
              </w:rPr>
              <w:t xml:space="preserve">Christmas Holiday</w:t>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60">
            <w:pPr>
              <w:widowControl w:val="0"/>
              <w:rPr>
                <w:sz w:val="20"/>
                <w:szCs w:val="20"/>
              </w:rPr>
            </w:pP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61">
            <w:pPr>
              <w:widowControl w:val="0"/>
              <w:jc w:val="right"/>
              <w:rPr>
                <w:sz w:val="20"/>
                <w:szCs w:val="20"/>
              </w:rPr>
            </w:pPr>
            <w:r w:rsidDel="00000000" w:rsidR="00000000" w:rsidRPr="00000000">
              <w:rPr>
                <w:sz w:val="20"/>
                <w:szCs w:val="20"/>
                <w:rtl w:val="0"/>
              </w:rPr>
              <w:t xml:space="preserve">26/12/22</w:t>
            </w:r>
          </w:p>
        </w:tc>
        <w:tc>
          <w:tcPr>
            <w:tcBorders>
              <w:top w:color="cccccc" w:space="0" w:sz="6" w:val="single"/>
              <w:left w:color="cccccc" w:space="0" w:sz="6" w:val="single"/>
              <w:bottom w:color="000000" w:space="0" w:sz="6" w:val="single"/>
              <w:right w:color="cccccc" w:space="0" w:sz="6" w:val="single"/>
            </w:tcBorders>
            <w:shd w:fill="ffff00" w:val="clear"/>
            <w:tcMar>
              <w:top w:w="40.0" w:type="dxa"/>
              <w:left w:w="40.0" w:type="dxa"/>
              <w:bottom w:w="40.0" w:type="dxa"/>
              <w:right w:w="40.0" w:type="dxa"/>
            </w:tcMar>
            <w:vAlign w:val="bottom"/>
          </w:tcPr>
          <w:p w:rsidR="00000000" w:rsidDel="00000000" w:rsidP="00000000" w:rsidRDefault="00000000" w:rsidRPr="00000000" w14:paraId="00000062">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63">
            <w:pPr>
              <w:widowControl w:val="0"/>
              <w:rPr>
                <w:sz w:val="20"/>
                <w:szCs w:val="20"/>
              </w:rPr>
            </w:pPr>
            <w:r w:rsidDel="00000000" w:rsidR="00000000" w:rsidRPr="00000000">
              <w:rPr>
                <w:rtl w:val="0"/>
              </w:rPr>
            </w:r>
          </w:p>
        </w:tc>
      </w:tr>
      <w:tr>
        <w:trPr>
          <w:cantSplit w:val="0"/>
          <w:trHeight w:val="630" w:hRule="atLeast"/>
          <w:tblHeader w:val="0"/>
        </w:trPr>
        <w:tc>
          <w:tcPr>
            <w:tcBorders>
              <w:top w:color="cccccc" w:space="0" w:sz="6" w:val="single"/>
              <w:left w:color="cccccc" w:space="0" w:sz="6" w:val="single"/>
              <w:bottom w:color="cccccc"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64">
            <w:pPr>
              <w:widowControl w:val="0"/>
              <w:jc w:val="right"/>
              <w:rPr>
                <w:sz w:val="20"/>
                <w:szCs w:val="20"/>
              </w:rPr>
            </w:pPr>
            <w:r w:rsidDel="00000000" w:rsidR="00000000" w:rsidRPr="00000000">
              <w:rPr>
                <w:sz w:val="20"/>
                <w:szCs w:val="20"/>
                <w:rtl w:val="0"/>
              </w:rPr>
              <w:t xml:space="preserve">02/01/23</w:t>
            </w:r>
          </w:p>
        </w:tc>
        <w:tc>
          <w:tcPr>
            <w:tcBorders>
              <w:top w:color="cccccc" w:space="0" w:sz="6" w:val="single"/>
              <w:left w:color="cccccc" w:space="0" w:sz="6" w:val="single"/>
              <w:bottom w:color="000000" w:space="0" w:sz="6" w:val="single"/>
              <w:right w:color="000000" w:space="0" w:sz="6" w:val="single"/>
            </w:tcBorders>
            <w:shd w:fill="dd0806" w:val="clear"/>
            <w:tcMar>
              <w:top w:w="40.0" w:type="dxa"/>
              <w:left w:w="40.0" w:type="dxa"/>
              <w:bottom w:w="40.0" w:type="dxa"/>
              <w:right w:w="40.0" w:type="dxa"/>
            </w:tcMar>
            <w:vAlign w:val="bottom"/>
          </w:tcPr>
          <w:p w:rsidR="00000000" w:rsidDel="00000000" w:rsidP="00000000" w:rsidRDefault="00000000" w:rsidRPr="00000000" w14:paraId="00000065">
            <w:pPr>
              <w:widowControl w:val="0"/>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66">
            <w:pPr>
              <w:widowControl w:val="0"/>
              <w:rPr>
                <w:sz w:val="20"/>
                <w:szCs w:val="20"/>
              </w:rPr>
            </w:pPr>
            <w:r w:rsidDel="00000000" w:rsidR="00000000" w:rsidRPr="00000000">
              <w:rPr>
                <w:sz w:val="20"/>
                <w:szCs w:val="20"/>
                <w:rtl w:val="0"/>
              </w:rPr>
              <w:t xml:space="preserve">03/01 Bank Holiday</w:t>
            </w:r>
          </w:p>
          <w:p w:rsidR="00000000" w:rsidDel="00000000" w:rsidP="00000000" w:rsidRDefault="00000000" w:rsidRPr="00000000" w14:paraId="00000067">
            <w:pPr>
              <w:widowControl w:val="0"/>
              <w:rPr>
                <w:sz w:val="20"/>
                <w:szCs w:val="20"/>
              </w:rPr>
            </w:pPr>
            <w:r w:rsidDel="00000000" w:rsidR="00000000" w:rsidRPr="00000000">
              <w:rPr>
                <w:sz w:val="20"/>
                <w:szCs w:val="20"/>
                <w:rtl w:val="0"/>
              </w:rPr>
              <w:t xml:space="preserve">04/01 Planning Day</w:t>
            </w:r>
          </w:p>
        </w:tc>
      </w:tr>
    </w:tbl>
    <w:p w:rsidR="00000000" w:rsidDel="00000000" w:rsidP="00000000" w:rsidRDefault="00000000" w:rsidRPr="00000000" w14:paraId="00000068">
      <w:pPr>
        <w:pageBreakBefore w:val="0"/>
        <w:rPr/>
      </w:pPr>
      <w:r w:rsidDel="00000000" w:rsidR="00000000" w:rsidRPr="00000000">
        <w:rPr>
          <w:rtl w:val="0"/>
        </w:rPr>
      </w:r>
    </w:p>
    <w:sectPr>
      <w:pgSz w:h="16834" w:w="11909" w:orient="portrait"/>
      <w:pgMar w:bottom="566.9291338582677" w:top="566.9291338582677" w:left="1133.8582677165355"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ahoma">
    <w:embedRegular w:fontKey="{00000000-0000-0000-0000-000000000000}" r:id="rId1" w:subsetted="0"/>
    <w:embedBold w:fontKey="{00000000-0000-0000-0000-000000000000}" r:id="rId2" w:subsetted="0"/>
  </w:font>
  <w:font w:name="Satisfy">
    <w:embedRegular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mailto:islingtoncentre@gmail.com" TargetMode="External"/><Relationship Id="rId8" Type="http://schemas.openxmlformats.org/officeDocument/2006/relationships/hyperlink" Target="http://www.islingtoncentre.co.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Satisfy-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