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809E6" w14:textId="26494BA5" w:rsidR="00EB417B" w:rsidRDefault="00860CC6" w:rsidP="00860CC6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16/5/22</w:t>
      </w:r>
    </w:p>
    <w:p w14:paraId="7B804EB2" w14:textId="4C227816" w:rsidR="00860CC6" w:rsidRDefault="00860CC6" w:rsidP="00860CC6">
      <w:pPr>
        <w:rPr>
          <w:b/>
          <w:bCs/>
          <w:u w:val="single"/>
        </w:rPr>
      </w:pPr>
    </w:p>
    <w:p w14:paraId="6165C52C" w14:textId="14D16461" w:rsidR="00860CC6" w:rsidRDefault="00860CC6" w:rsidP="00860CC6">
      <w:r>
        <w:t>News – confirm next lesson with me is on 6 June.</w:t>
      </w:r>
    </w:p>
    <w:p w14:paraId="40049715" w14:textId="0B24E32A" w:rsidR="00860CC6" w:rsidRDefault="00860CC6" w:rsidP="00860CC6"/>
    <w:p w14:paraId="212B7044" w14:textId="75A978C5" w:rsidR="00860CC6" w:rsidRDefault="00860CC6" w:rsidP="00860CC6">
      <w:r>
        <w:t>Article last week</w:t>
      </w:r>
      <w:r w:rsidR="005779A2">
        <w:t xml:space="preserve"> (Plant-based milk)</w:t>
      </w:r>
      <w:r>
        <w:t xml:space="preserve"> – what can people remember?</w:t>
      </w:r>
    </w:p>
    <w:p w14:paraId="018B1FF2" w14:textId="7621FE65" w:rsidR="00B34F5F" w:rsidRDefault="00B34F5F" w:rsidP="00860CC6">
      <w:r>
        <w:t>( all - copyright Breaking News English)</w:t>
      </w:r>
    </w:p>
    <w:p w14:paraId="02001161" w14:textId="57A754BC" w:rsidR="005779A2" w:rsidRDefault="005779A2" w:rsidP="00860CC6"/>
    <w:p w14:paraId="496A875E" w14:textId="67A8B40C" w:rsidR="005779A2" w:rsidRDefault="005779A2" w:rsidP="00860CC6">
      <w:r>
        <w:t>Synonym Match</w:t>
      </w:r>
    </w:p>
    <w:p w14:paraId="4E1025EC" w14:textId="5C8BA859" w:rsidR="005779A2" w:rsidRPr="00B34F5F" w:rsidRDefault="005779A2" w:rsidP="00860CC6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779A2" w:rsidRPr="00B34F5F" w14:paraId="40A884CB" w14:textId="77777777" w:rsidTr="005779A2">
        <w:tc>
          <w:tcPr>
            <w:tcW w:w="4508" w:type="dxa"/>
          </w:tcPr>
          <w:p w14:paraId="193669A1" w14:textId="17E21F02" w:rsidR="005779A2" w:rsidRPr="00B34F5F" w:rsidRDefault="00696DFB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</w:t>
            </w:r>
            <w:r w:rsidR="005779A2" w:rsidRPr="00B34F5F">
              <w:rPr>
                <w:sz w:val="32"/>
                <w:szCs w:val="32"/>
              </w:rPr>
              <w:t>witching</w:t>
            </w:r>
            <w:r>
              <w:rPr>
                <w:sz w:val="32"/>
                <w:szCs w:val="32"/>
              </w:rPr>
              <w:t>/shifting</w:t>
            </w:r>
          </w:p>
        </w:tc>
        <w:tc>
          <w:tcPr>
            <w:tcW w:w="4508" w:type="dxa"/>
          </w:tcPr>
          <w:p w14:paraId="577F107E" w14:textId="4A561028" w:rsidR="005779A2" w:rsidRPr="00B34F5F" w:rsidRDefault="005779A2" w:rsidP="005A132D">
            <w:pPr>
              <w:pStyle w:val="ListParagraph"/>
              <w:rPr>
                <w:sz w:val="32"/>
                <w:szCs w:val="32"/>
              </w:rPr>
            </w:pPr>
          </w:p>
        </w:tc>
      </w:tr>
      <w:tr w:rsidR="005779A2" w:rsidRPr="00B34F5F" w14:paraId="08D11B38" w14:textId="77777777" w:rsidTr="005779A2">
        <w:tc>
          <w:tcPr>
            <w:tcW w:w="4508" w:type="dxa"/>
          </w:tcPr>
          <w:p w14:paraId="1BFB437A" w14:textId="03759B7A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alternatives</w:t>
            </w:r>
            <w:r w:rsidR="00696DFB">
              <w:rPr>
                <w:sz w:val="32"/>
                <w:szCs w:val="32"/>
              </w:rPr>
              <w:t>/substitutes</w:t>
            </w:r>
          </w:p>
        </w:tc>
        <w:tc>
          <w:tcPr>
            <w:tcW w:w="4508" w:type="dxa"/>
          </w:tcPr>
          <w:p w14:paraId="11587019" w14:textId="43CFF714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51E8EC85" w14:textId="77777777" w:rsidTr="005779A2">
        <w:tc>
          <w:tcPr>
            <w:tcW w:w="4508" w:type="dxa"/>
          </w:tcPr>
          <w:p w14:paraId="590DE64B" w14:textId="57417306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exacerbated</w:t>
            </w:r>
            <w:r w:rsidR="00696DFB">
              <w:rPr>
                <w:sz w:val="32"/>
                <w:szCs w:val="32"/>
              </w:rPr>
              <w:t>/worsened</w:t>
            </w:r>
          </w:p>
        </w:tc>
        <w:tc>
          <w:tcPr>
            <w:tcW w:w="4508" w:type="dxa"/>
          </w:tcPr>
          <w:p w14:paraId="0548B8DF" w14:textId="2763A752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3EAD0913" w14:textId="77777777" w:rsidTr="005779A2">
        <w:tc>
          <w:tcPr>
            <w:tcW w:w="4508" w:type="dxa"/>
          </w:tcPr>
          <w:p w14:paraId="6FC69C48" w14:textId="16CCA483" w:rsidR="005779A2" w:rsidRPr="00B34F5F" w:rsidRDefault="00B34F5F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rely on</w:t>
            </w:r>
            <w:r w:rsidR="00696DFB">
              <w:rPr>
                <w:sz w:val="32"/>
                <w:szCs w:val="32"/>
              </w:rPr>
              <w:t xml:space="preserve">/depend on </w:t>
            </w:r>
          </w:p>
        </w:tc>
        <w:tc>
          <w:tcPr>
            <w:tcW w:w="4508" w:type="dxa"/>
          </w:tcPr>
          <w:p w14:paraId="31665A90" w14:textId="5FF7FE5F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2D01D5E9" w14:textId="77777777" w:rsidTr="005779A2">
        <w:tc>
          <w:tcPr>
            <w:tcW w:w="4508" w:type="dxa"/>
          </w:tcPr>
          <w:p w14:paraId="0F41F1AD" w14:textId="427BF7CA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supply</w:t>
            </w:r>
            <w:r w:rsidR="00696DFB">
              <w:rPr>
                <w:sz w:val="32"/>
                <w:szCs w:val="32"/>
              </w:rPr>
              <w:t>/stock</w:t>
            </w:r>
          </w:p>
        </w:tc>
        <w:tc>
          <w:tcPr>
            <w:tcW w:w="4508" w:type="dxa"/>
          </w:tcPr>
          <w:p w14:paraId="6FE1302B" w14:textId="51DA439A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2826AC7C" w14:textId="77777777" w:rsidTr="005779A2">
        <w:tc>
          <w:tcPr>
            <w:tcW w:w="4508" w:type="dxa"/>
          </w:tcPr>
          <w:p w14:paraId="3A7821E3" w14:textId="117A14C9" w:rsidR="005779A2" w:rsidRPr="00B34F5F" w:rsidRDefault="005A132D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P</w:t>
            </w:r>
            <w:r w:rsidR="005779A2" w:rsidRPr="00B34F5F">
              <w:rPr>
                <w:sz w:val="32"/>
                <w:szCs w:val="32"/>
              </w:rPr>
              <w:t>rojected</w:t>
            </w:r>
            <w:r>
              <w:rPr>
                <w:sz w:val="32"/>
                <w:szCs w:val="32"/>
              </w:rPr>
              <w:t>/forecast</w:t>
            </w:r>
          </w:p>
        </w:tc>
        <w:tc>
          <w:tcPr>
            <w:tcW w:w="4508" w:type="dxa"/>
          </w:tcPr>
          <w:p w14:paraId="2DB8DDEE" w14:textId="746B32EB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1D392D5F" w14:textId="77777777" w:rsidTr="005779A2">
        <w:tc>
          <w:tcPr>
            <w:tcW w:w="4508" w:type="dxa"/>
          </w:tcPr>
          <w:p w14:paraId="6EB3CD49" w14:textId="243E5A1D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array</w:t>
            </w:r>
            <w:r w:rsidR="005A132D">
              <w:rPr>
                <w:sz w:val="32"/>
                <w:szCs w:val="32"/>
              </w:rPr>
              <w:t>/range</w:t>
            </w:r>
          </w:p>
        </w:tc>
        <w:tc>
          <w:tcPr>
            <w:tcW w:w="4508" w:type="dxa"/>
          </w:tcPr>
          <w:p w14:paraId="02D76B39" w14:textId="3D605232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14AAA99E" w14:textId="77777777" w:rsidTr="005779A2">
        <w:tc>
          <w:tcPr>
            <w:tcW w:w="4508" w:type="dxa"/>
          </w:tcPr>
          <w:p w14:paraId="358E49D1" w14:textId="769AC2E1" w:rsidR="005779A2" w:rsidRPr="00B34F5F" w:rsidRDefault="005A132D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L</w:t>
            </w:r>
            <w:r w:rsidR="005779A2" w:rsidRPr="00B34F5F">
              <w:rPr>
                <w:sz w:val="32"/>
                <w:szCs w:val="32"/>
              </w:rPr>
              <w:t>aunched</w:t>
            </w:r>
            <w:r>
              <w:rPr>
                <w:sz w:val="32"/>
                <w:szCs w:val="32"/>
              </w:rPr>
              <w:t>/introduce</w:t>
            </w:r>
          </w:p>
        </w:tc>
        <w:tc>
          <w:tcPr>
            <w:tcW w:w="4508" w:type="dxa"/>
          </w:tcPr>
          <w:p w14:paraId="2EB2992A" w14:textId="71230646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57EC798E" w14:textId="77777777" w:rsidTr="005779A2">
        <w:tc>
          <w:tcPr>
            <w:tcW w:w="4508" w:type="dxa"/>
          </w:tcPr>
          <w:p w14:paraId="7239BF34" w14:textId="7F36A94C" w:rsidR="005779A2" w:rsidRPr="00B34F5F" w:rsidRDefault="005A132D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I</w:t>
            </w:r>
            <w:r w:rsidR="005779A2" w:rsidRPr="00B34F5F">
              <w:rPr>
                <w:sz w:val="32"/>
                <w:szCs w:val="32"/>
              </w:rPr>
              <w:t>ndustry</w:t>
            </w:r>
            <w:r>
              <w:rPr>
                <w:sz w:val="32"/>
                <w:szCs w:val="32"/>
              </w:rPr>
              <w:t>/business</w:t>
            </w:r>
          </w:p>
        </w:tc>
        <w:tc>
          <w:tcPr>
            <w:tcW w:w="4508" w:type="dxa"/>
          </w:tcPr>
          <w:p w14:paraId="2C691F8F" w14:textId="6DAD6070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5779A2" w:rsidRPr="00B34F5F" w14:paraId="4027B2E9" w14:textId="77777777" w:rsidTr="005779A2">
        <w:tc>
          <w:tcPr>
            <w:tcW w:w="4508" w:type="dxa"/>
          </w:tcPr>
          <w:p w14:paraId="260016CD" w14:textId="067B0A8D" w:rsidR="005779A2" w:rsidRPr="00B34F5F" w:rsidRDefault="005779A2" w:rsidP="005779A2">
            <w:pPr>
              <w:pStyle w:val="ListParagraph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B34F5F">
              <w:rPr>
                <w:sz w:val="32"/>
                <w:szCs w:val="32"/>
              </w:rPr>
              <w:t>rich in</w:t>
            </w:r>
            <w:r w:rsidR="005A132D">
              <w:rPr>
                <w:sz w:val="32"/>
                <w:szCs w:val="32"/>
              </w:rPr>
              <w:t>/packed with</w:t>
            </w:r>
          </w:p>
        </w:tc>
        <w:tc>
          <w:tcPr>
            <w:tcW w:w="4508" w:type="dxa"/>
          </w:tcPr>
          <w:p w14:paraId="6C77849F" w14:textId="6ED89639" w:rsidR="005779A2" w:rsidRPr="00B34F5F" w:rsidRDefault="005779A2" w:rsidP="00B34F5F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</w:p>
        </w:tc>
      </w:tr>
      <w:tr w:rsidR="00B34F5F" w:rsidRPr="00B34F5F" w14:paraId="7B9DFB62" w14:textId="77777777" w:rsidTr="005779A2">
        <w:tc>
          <w:tcPr>
            <w:tcW w:w="4508" w:type="dxa"/>
          </w:tcPr>
          <w:p w14:paraId="5AF19F36" w14:textId="77777777" w:rsidR="00B34F5F" w:rsidRPr="00B34F5F" w:rsidRDefault="00B34F5F" w:rsidP="00B34F5F">
            <w:pPr>
              <w:rPr>
                <w:sz w:val="32"/>
                <w:szCs w:val="32"/>
              </w:rPr>
            </w:pPr>
          </w:p>
        </w:tc>
        <w:tc>
          <w:tcPr>
            <w:tcW w:w="4508" w:type="dxa"/>
          </w:tcPr>
          <w:p w14:paraId="0275C89E" w14:textId="77777777" w:rsidR="00B34F5F" w:rsidRPr="00B34F5F" w:rsidRDefault="00B34F5F" w:rsidP="00B34F5F">
            <w:pPr>
              <w:rPr>
                <w:sz w:val="32"/>
                <w:szCs w:val="32"/>
              </w:rPr>
            </w:pPr>
          </w:p>
        </w:tc>
      </w:tr>
    </w:tbl>
    <w:p w14:paraId="43564C12" w14:textId="60B139E9" w:rsidR="00B34F5F" w:rsidRDefault="00B34F5F" w:rsidP="00860CC6"/>
    <w:p w14:paraId="0A0784A7" w14:textId="04C159E0" w:rsidR="00B34F5F" w:rsidRDefault="00B34F5F" w:rsidP="00860CC6">
      <w:r>
        <w:t>Phrase Match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34F5F" w:rsidRPr="00DE6F21" w14:paraId="5DD7081B" w14:textId="77777777" w:rsidTr="00B34F5F">
        <w:tc>
          <w:tcPr>
            <w:tcW w:w="4508" w:type="dxa"/>
          </w:tcPr>
          <w:p w14:paraId="7FD1E10F" w14:textId="6F9C5735" w:rsidR="00B34F5F" w:rsidRPr="00DE6F21" w:rsidRDefault="00B34F5F" w:rsidP="00B34F5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growing in popularity</w:t>
            </w:r>
            <w:r w:rsidR="00DE6F21">
              <w:rPr>
                <w:sz w:val="28"/>
                <w:szCs w:val="28"/>
              </w:rPr>
              <w:t xml:space="preserve"> </w:t>
            </w:r>
            <w:r w:rsidR="00FF7708">
              <w:rPr>
                <w:b/>
                <w:bCs/>
                <w:sz w:val="28"/>
                <w:szCs w:val="28"/>
              </w:rPr>
              <w:t>for the past decade</w:t>
            </w:r>
          </w:p>
        </w:tc>
        <w:tc>
          <w:tcPr>
            <w:tcW w:w="4508" w:type="dxa"/>
          </w:tcPr>
          <w:p w14:paraId="31B3E7F9" w14:textId="69DAF0B1" w:rsidR="00B34F5F" w:rsidRPr="00DE6F21" w:rsidRDefault="00B34F5F" w:rsidP="00FF7708">
            <w:pPr>
              <w:pStyle w:val="ListParagraph"/>
              <w:rPr>
                <w:sz w:val="28"/>
                <w:szCs w:val="28"/>
              </w:rPr>
            </w:pPr>
          </w:p>
        </w:tc>
      </w:tr>
      <w:tr w:rsidR="00B34F5F" w:rsidRPr="00DE6F21" w14:paraId="0D30E267" w14:textId="77777777" w:rsidTr="00B34F5F">
        <w:tc>
          <w:tcPr>
            <w:tcW w:w="4508" w:type="dxa"/>
          </w:tcPr>
          <w:p w14:paraId="1D5EED0C" w14:textId="365102E6" w:rsidR="00B34F5F" w:rsidRPr="00DE6F21" w:rsidRDefault="00B34F5F" w:rsidP="00B34F5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 xml:space="preserve">More people are </w:t>
            </w:r>
            <w:r w:rsidRPr="00DE6F21">
              <w:rPr>
                <w:b/>
                <w:bCs/>
                <w:sz w:val="28"/>
                <w:szCs w:val="28"/>
              </w:rPr>
              <w:t>switching</w:t>
            </w:r>
            <w:r w:rsidR="00DE6F21" w:rsidRPr="00DE6F21">
              <w:rPr>
                <w:b/>
                <w:bCs/>
                <w:sz w:val="28"/>
                <w:szCs w:val="28"/>
              </w:rPr>
              <w:t xml:space="preserve"> to </w:t>
            </w:r>
            <w:r w:rsidR="00DE6F21">
              <w:rPr>
                <w:sz w:val="28"/>
                <w:szCs w:val="28"/>
              </w:rPr>
              <w:t>vegan diets</w:t>
            </w:r>
          </w:p>
        </w:tc>
        <w:tc>
          <w:tcPr>
            <w:tcW w:w="4508" w:type="dxa"/>
          </w:tcPr>
          <w:p w14:paraId="5DB894CA" w14:textId="35CE451B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1959C17C" w14:textId="77777777" w:rsidTr="00B34F5F">
        <w:tc>
          <w:tcPr>
            <w:tcW w:w="4508" w:type="dxa"/>
          </w:tcPr>
          <w:p w14:paraId="276A34CE" w14:textId="656888AF" w:rsidR="00B34F5F" w:rsidRPr="00DE6F21" w:rsidRDefault="00B14829" w:rsidP="00B34F5F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 xml:space="preserve">This has been </w:t>
            </w:r>
            <w:r w:rsidRPr="00DE6F21">
              <w:rPr>
                <w:b/>
                <w:bCs/>
                <w:sz w:val="28"/>
                <w:szCs w:val="28"/>
              </w:rPr>
              <w:t>exacerbated</w:t>
            </w:r>
            <w:r w:rsidR="00DE6F21" w:rsidRPr="00DE6F21">
              <w:rPr>
                <w:b/>
                <w:bCs/>
                <w:sz w:val="28"/>
                <w:szCs w:val="28"/>
              </w:rPr>
              <w:t xml:space="preserve"> by</w:t>
            </w:r>
            <w:r w:rsidR="00DE6F21">
              <w:rPr>
                <w:sz w:val="28"/>
                <w:szCs w:val="28"/>
              </w:rPr>
              <w:t xml:space="preserve"> Moscow’s invasion of Ukraine</w:t>
            </w:r>
          </w:p>
        </w:tc>
        <w:tc>
          <w:tcPr>
            <w:tcW w:w="4508" w:type="dxa"/>
          </w:tcPr>
          <w:p w14:paraId="30787CD5" w14:textId="1E40FE80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5CF0471D" w14:textId="77777777" w:rsidTr="00B34F5F">
        <w:tc>
          <w:tcPr>
            <w:tcW w:w="4508" w:type="dxa"/>
          </w:tcPr>
          <w:p w14:paraId="23607E2D" w14:textId="46E45E68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Countries in Europe and  Asia rely</w:t>
            </w:r>
            <w:r w:rsidR="00FF7708">
              <w:rPr>
                <w:sz w:val="28"/>
                <w:szCs w:val="28"/>
              </w:rPr>
              <w:t xml:space="preserve"> on Russian…..</w:t>
            </w:r>
          </w:p>
        </w:tc>
        <w:tc>
          <w:tcPr>
            <w:tcW w:w="4508" w:type="dxa"/>
          </w:tcPr>
          <w:p w14:paraId="47D54CCE" w14:textId="5CE914D5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7AA85646" w14:textId="77777777" w:rsidTr="00B34F5F">
        <w:tc>
          <w:tcPr>
            <w:tcW w:w="4508" w:type="dxa"/>
          </w:tcPr>
          <w:p w14:paraId="08E4F9EE" w14:textId="373E22D7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Fertiliser prices have</w:t>
            </w:r>
            <w:r w:rsidR="00FF7708">
              <w:rPr>
                <w:b/>
                <w:bCs/>
                <w:sz w:val="28"/>
                <w:szCs w:val="28"/>
              </w:rPr>
              <w:t xml:space="preserve"> risen fourfold</w:t>
            </w:r>
          </w:p>
        </w:tc>
        <w:tc>
          <w:tcPr>
            <w:tcW w:w="4508" w:type="dxa"/>
          </w:tcPr>
          <w:p w14:paraId="5354E37F" w14:textId="3EA144A0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5852C0EC" w14:textId="77777777" w:rsidTr="00B34F5F">
        <w:tc>
          <w:tcPr>
            <w:tcW w:w="4508" w:type="dxa"/>
          </w:tcPr>
          <w:p w14:paraId="2702C526" w14:textId="103CEDC2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A dizzying array</w:t>
            </w:r>
            <w:r w:rsidR="00FF7708">
              <w:rPr>
                <w:sz w:val="28"/>
                <w:szCs w:val="28"/>
              </w:rPr>
              <w:t xml:space="preserve"> </w:t>
            </w:r>
            <w:r w:rsidR="00FF7708">
              <w:rPr>
                <w:b/>
                <w:bCs/>
                <w:sz w:val="28"/>
                <w:szCs w:val="28"/>
              </w:rPr>
              <w:t>of plant-based milk options</w:t>
            </w:r>
          </w:p>
        </w:tc>
        <w:tc>
          <w:tcPr>
            <w:tcW w:w="4508" w:type="dxa"/>
          </w:tcPr>
          <w:p w14:paraId="30521740" w14:textId="2993DE42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1EC781D7" w14:textId="77777777" w:rsidTr="00B34F5F">
        <w:tc>
          <w:tcPr>
            <w:tcW w:w="4508" w:type="dxa"/>
          </w:tcPr>
          <w:p w14:paraId="79C0134B" w14:textId="0D44F972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lastRenderedPageBreak/>
              <w:t>Supermarket shelves are stocked</w:t>
            </w:r>
            <w:r w:rsidR="00FF7708">
              <w:rPr>
                <w:sz w:val="28"/>
                <w:szCs w:val="28"/>
              </w:rPr>
              <w:t xml:space="preserve"> </w:t>
            </w:r>
            <w:r w:rsidR="00FF7708">
              <w:rPr>
                <w:b/>
                <w:bCs/>
                <w:sz w:val="28"/>
                <w:szCs w:val="28"/>
              </w:rPr>
              <w:t>with milk</w:t>
            </w:r>
          </w:p>
        </w:tc>
        <w:tc>
          <w:tcPr>
            <w:tcW w:w="4508" w:type="dxa"/>
          </w:tcPr>
          <w:p w14:paraId="58B12439" w14:textId="18BF150E" w:rsidR="00B34F5F" w:rsidRPr="00DE6F21" w:rsidRDefault="00B34F5F" w:rsidP="00FF7708">
            <w:pPr>
              <w:pStyle w:val="ListParagraph"/>
              <w:rPr>
                <w:sz w:val="28"/>
                <w:szCs w:val="28"/>
              </w:rPr>
            </w:pPr>
          </w:p>
        </w:tc>
      </w:tr>
      <w:tr w:rsidR="00B34F5F" w:rsidRPr="00DE6F21" w14:paraId="4A9ACF7A" w14:textId="77777777" w:rsidTr="00B34F5F">
        <w:tc>
          <w:tcPr>
            <w:tcW w:w="4508" w:type="dxa"/>
          </w:tcPr>
          <w:p w14:paraId="66CCD47E" w14:textId="09A141FF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The world’s first potato milk</w:t>
            </w:r>
            <w:r w:rsidR="00FF7708">
              <w:rPr>
                <w:sz w:val="28"/>
                <w:szCs w:val="28"/>
              </w:rPr>
              <w:t xml:space="preserve"> </w:t>
            </w:r>
            <w:r w:rsidR="00FF7708">
              <w:rPr>
                <w:b/>
                <w:bCs/>
                <w:sz w:val="28"/>
                <w:szCs w:val="28"/>
              </w:rPr>
              <w:t>was launched</w:t>
            </w:r>
          </w:p>
        </w:tc>
        <w:tc>
          <w:tcPr>
            <w:tcW w:w="4508" w:type="dxa"/>
          </w:tcPr>
          <w:p w14:paraId="5B00D93D" w14:textId="5FCABD05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0E08A113" w14:textId="77777777" w:rsidTr="00B34F5F">
        <w:tc>
          <w:tcPr>
            <w:tcW w:w="4508" w:type="dxa"/>
          </w:tcPr>
          <w:p w14:paraId="30165EC0" w14:textId="75612702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deliciously</w:t>
            </w:r>
            <w:r w:rsidR="00FF7708">
              <w:rPr>
                <w:sz w:val="28"/>
                <w:szCs w:val="28"/>
              </w:rPr>
              <w:t xml:space="preserve"> </w:t>
            </w:r>
            <w:r w:rsidR="00FF7708">
              <w:rPr>
                <w:b/>
                <w:bCs/>
                <w:sz w:val="28"/>
                <w:szCs w:val="28"/>
              </w:rPr>
              <w:t>creamy</w:t>
            </w:r>
          </w:p>
        </w:tc>
        <w:tc>
          <w:tcPr>
            <w:tcW w:w="4508" w:type="dxa"/>
          </w:tcPr>
          <w:p w14:paraId="653DC703" w14:textId="4CE5A15B" w:rsidR="00B34F5F" w:rsidRPr="00DE6F21" w:rsidRDefault="00B34F5F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</w:p>
        </w:tc>
      </w:tr>
      <w:tr w:rsidR="00B34F5F" w:rsidRPr="00DE6F21" w14:paraId="46925C10" w14:textId="77777777" w:rsidTr="00B34F5F">
        <w:tc>
          <w:tcPr>
            <w:tcW w:w="4508" w:type="dxa"/>
          </w:tcPr>
          <w:p w14:paraId="7C18075A" w14:textId="280A7584" w:rsidR="00B34F5F" w:rsidRPr="00DE6F21" w:rsidRDefault="00B14829" w:rsidP="00B14829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milk is rich in calcium</w:t>
            </w:r>
            <w:r w:rsidR="00FF7708">
              <w:rPr>
                <w:sz w:val="28"/>
                <w:szCs w:val="28"/>
              </w:rPr>
              <w:t>, protein and vitamin D</w:t>
            </w:r>
          </w:p>
        </w:tc>
        <w:tc>
          <w:tcPr>
            <w:tcW w:w="4508" w:type="dxa"/>
          </w:tcPr>
          <w:p w14:paraId="40DF0367" w14:textId="4914DB12" w:rsidR="00B34F5F" w:rsidRPr="00DE6F21" w:rsidRDefault="00B14829" w:rsidP="00B14829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DE6F21">
              <w:rPr>
                <w:sz w:val="28"/>
                <w:szCs w:val="28"/>
              </w:rPr>
              <w:t>by Moscow’s invasion of Ukraine</w:t>
            </w:r>
          </w:p>
        </w:tc>
      </w:tr>
    </w:tbl>
    <w:p w14:paraId="08A189AC" w14:textId="6C7C2C34" w:rsidR="00B34F5F" w:rsidRPr="00DE6F21" w:rsidRDefault="00B34F5F" w:rsidP="00860CC6">
      <w:pPr>
        <w:rPr>
          <w:szCs w:val="24"/>
        </w:rPr>
      </w:pPr>
    </w:p>
    <w:p w14:paraId="72B8CA2A" w14:textId="3630A72B" w:rsidR="00B14829" w:rsidRPr="00DE6F21" w:rsidRDefault="00B14829" w:rsidP="00860CC6">
      <w:pPr>
        <w:rPr>
          <w:szCs w:val="24"/>
        </w:rPr>
      </w:pPr>
    </w:p>
    <w:p w14:paraId="0389E47B" w14:textId="1950B9E5" w:rsidR="00B14829" w:rsidRDefault="00B14829" w:rsidP="00860CC6">
      <w:pPr>
        <w:rPr>
          <w:sz w:val="32"/>
          <w:szCs w:val="32"/>
        </w:rPr>
      </w:pPr>
      <w:r>
        <w:rPr>
          <w:sz w:val="32"/>
          <w:szCs w:val="32"/>
        </w:rPr>
        <w:t>Anagrams</w:t>
      </w:r>
    </w:p>
    <w:p w14:paraId="48F847C1" w14:textId="7796FD0C" w:rsidR="00B14829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Eg riday = dairy</w:t>
      </w:r>
      <w:r w:rsidR="0026616C">
        <w:rPr>
          <w:sz w:val="32"/>
          <w:szCs w:val="32"/>
        </w:rPr>
        <w:t xml:space="preserve"> – riday is an anagram of dairy</w:t>
      </w:r>
    </w:p>
    <w:p w14:paraId="24753018" w14:textId="6F64C7DD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 xml:space="preserve">angve = </w:t>
      </w:r>
      <w:r w:rsidR="0026616C">
        <w:rPr>
          <w:sz w:val="32"/>
          <w:szCs w:val="32"/>
        </w:rPr>
        <w:t>vegan</w:t>
      </w:r>
    </w:p>
    <w:p w14:paraId="1740CBC0" w14:textId="1CA56C3A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otapot =</w:t>
      </w:r>
      <w:r w:rsidR="0026616C">
        <w:rPr>
          <w:sz w:val="32"/>
          <w:szCs w:val="32"/>
        </w:rPr>
        <w:t xml:space="preserve"> potato</w:t>
      </w:r>
    </w:p>
    <w:p w14:paraId="3D79B477" w14:textId="65C01AFB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 xml:space="preserve">lkim = </w:t>
      </w:r>
      <w:r w:rsidR="0026616C">
        <w:rPr>
          <w:sz w:val="32"/>
          <w:szCs w:val="32"/>
        </w:rPr>
        <w:t>milk</w:t>
      </w:r>
    </w:p>
    <w:p w14:paraId="334715C4" w14:textId="6F60CEC0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tropine =</w:t>
      </w:r>
      <w:r w:rsidR="0026616C">
        <w:rPr>
          <w:sz w:val="32"/>
          <w:szCs w:val="32"/>
        </w:rPr>
        <w:t xml:space="preserve"> protein</w:t>
      </w:r>
    </w:p>
    <w:p w14:paraId="7E08C933" w14:textId="0077FA20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sbtulesaina =</w:t>
      </w:r>
      <w:r w:rsidR="0026616C">
        <w:rPr>
          <w:sz w:val="32"/>
          <w:szCs w:val="32"/>
        </w:rPr>
        <w:t xml:space="preserve"> sustainable</w:t>
      </w:r>
    </w:p>
    <w:p w14:paraId="45DE9CF7" w14:textId="55DD2A65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zgniydiz =</w:t>
      </w:r>
      <w:r w:rsidR="0026616C">
        <w:rPr>
          <w:sz w:val="32"/>
          <w:szCs w:val="32"/>
        </w:rPr>
        <w:t xml:space="preserve"> </w:t>
      </w:r>
      <w:r w:rsidR="002C2859">
        <w:rPr>
          <w:sz w:val="32"/>
          <w:szCs w:val="32"/>
        </w:rPr>
        <w:t>dizzying</w:t>
      </w:r>
    </w:p>
    <w:p w14:paraId="11810E11" w14:textId="3D59F37A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 xml:space="preserve">trpluyopai = </w:t>
      </w:r>
      <w:r w:rsidR="002C2859">
        <w:rPr>
          <w:sz w:val="32"/>
          <w:szCs w:val="32"/>
        </w:rPr>
        <w:t>popularity</w:t>
      </w:r>
    </w:p>
    <w:p w14:paraId="3D35479E" w14:textId="4B90C196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>cadede =</w:t>
      </w:r>
      <w:r w:rsidR="002C2859">
        <w:rPr>
          <w:sz w:val="32"/>
          <w:szCs w:val="32"/>
        </w:rPr>
        <w:t xml:space="preserve"> decade</w:t>
      </w:r>
    </w:p>
    <w:p w14:paraId="6C772269" w14:textId="34BD6A59" w:rsidR="00232828" w:rsidRDefault="00232828" w:rsidP="00860CC6">
      <w:pPr>
        <w:rPr>
          <w:sz w:val="32"/>
          <w:szCs w:val="32"/>
        </w:rPr>
      </w:pPr>
      <w:r>
        <w:rPr>
          <w:sz w:val="32"/>
          <w:szCs w:val="32"/>
        </w:rPr>
        <w:t xml:space="preserve">gnitwschi = </w:t>
      </w:r>
      <w:r w:rsidR="002C2859">
        <w:rPr>
          <w:sz w:val="32"/>
          <w:szCs w:val="32"/>
        </w:rPr>
        <w:t>switching</w:t>
      </w:r>
    </w:p>
    <w:p w14:paraId="2F52F99F" w14:textId="34FFA0D5" w:rsidR="00232828" w:rsidRPr="00B14829" w:rsidRDefault="00FF1567" w:rsidP="00860CC6">
      <w:pPr>
        <w:rPr>
          <w:sz w:val="32"/>
          <w:szCs w:val="32"/>
        </w:rPr>
      </w:pPr>
      <w:r>
        <w:rPr>
          <w:sz w:val="32"/>
          <w:szCs w:val="32"/>
        </w:rPr>
        <w:t>etid =</w:t>
      </w:r>
      <w:r w:rsidR="002C2859">
        <w:rPr>
          <w:sz w:val="32"/>
          <w:szCs w:val="32"/>
        </w:rPr>
        <w:t xml:space="preserve"> diet</w:t>
      </w:r>
    </w:p>
    <w:sectPr w:rsidR="00232828" w:rsidRPr="00B14829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E4BC5" w14:textId="77777777" w:rsidR="005E268B" w:rsidRDefault="005E268B" w:rsidP="00B34F5F">
      <w:pPr>
        <w:spacing w:after="0" w:line="240" w:lineRule="auto"/>
      </w:pPr>
      <w:r>
        <w:separator/>
      </w:r>
    </w:p>
  </w:endnote>
  <w:endnote w:type="continuationSeparator" w:id="0">
    <w:p w14:paraId="71370DA7" w14:textId="77777777" w:rsidR="005E268B" w:rsidRDefault="005E268B" w:rsidP="00B34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48652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6DCC27" w14:textId="6EC5D3FB" w:rsidR="00B34F5F" w:rsidRDefault="00B34F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84A958" w14:textId="77777777" w:rsidR="00B34F5F" w:rsidRDefault="00B34F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39769" w14:textId="77777777" w:rsidR="005E268B" w:rsidRDefault="005E268B" w:rsidP="00B34F5F">
      <w:pPr>
        <w:spacing w:after="0" w:line="240" w:lineRule="auto"/>
      </w:pPr>
      <w:r>
        <w:separator/>
      </w:r>
    </w:p>
  </w:footnote>
  <w:footnote w:type="continuationSeparator" w:id="0">
    <w:p w14:paraId="79A073E3" w14:textId="77777777" w:rsidR="005E268B" w:rsidRDefault="005E268B" w:rsidP="00B34F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1DCD"/>
    <w:multiLevelType w:val="hybridMultilevel"/>
    <w:tmpl w:val="D814FA46"/>
    <w:lvl w:ilvl="0" w:tplc="8AD4762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A5FA1"/>
    <w:multiLevelType w:val="hybridMultilevel"/>
    <w:tmpl w:val="9A5C30AC"/>
    <w:lvl w:ilvl="0" w:tplc="71E4A63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900DF"/>
    <w:multiLevelType w:val="hybridMultilevel"/>
    <w:tmpl w:val="26A61CA2"/>
    <w:lvl w:ilvl="0" w:tplc="09F680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851ED"/>
    <w:multiLevelType w:val="hybridMultilevel"/>
    <w:tmpl w:val="3FA27D44"/>
    <w:lvl w:ilvl="0" w:tplc="715078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C1879"/>
    <w:multiLevelType w:val="hybridMultilevel"/>
    <w:tmpl w:val="CA5A5BB2"/>
    <w:lvl w:ilvl="0" w:tplc="9ED0FEC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1691704">
    <w:abstractNumId w:val="0"/>
  </w:num>
  <w:num w:numId="2" w16cid:durableId="995258840">
    <w:abstractNumId w:val="3"/>
  </w:num>
  <w:num w:numId="3" w16cid:durableId="414664800">
    <w:abstractNumId w:val="4"/>
  </w:num>
  <w:num w:numId="4" w16cid:durableId="1235121923">
    <w:abstractNumId w:val="2"/>
  </w:num>
  <w:num w:numId="5" w16cid:durableId="821194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CC6"/>
    <w:rsid w:val="00042297"/>
    <w:rsid w:val="00166789"/>
    <w:rsid w:val="00232828"/>
    <w:rsid w:val="0026616C"/>
    <w:rsid w:val="002C2859"/>
    <w:rsid w:val="005779A2"/>
    <w:rsid w:val="005A132D"/>
    <w:rsid w:val="005E268B"/>
    <w:rsid w:val="00696DFB"/>
    <w:rsid w:val="00860CC6"/>
    <w:rsid w:val="00B14829"/>
    <w:rsid w:val="00B34F5F"/>
    <w:rsid w:val="00DE6F21"/>
    <w:rsid w:val="00EB417B"/>
    <w:rsid w:val="00FA61A2"/>
    <w:rsid w:val="00FF1567"/>
    <w:rsid w:val="00FF7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64D01"/>
  <w15:chartTrackingRefBased/>
  <w15:docId w15:val="{F3EC8371-05FF-40C6-B064-B639A66EA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79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4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F5F"/>
  </w:style>
  <w:style w:type="paragraph" w:styleId="Footer">
    <w:name w:val="footer"/>
    <w:basedOn w:val="Normal"/>
    <w:link w:val="FooterChar"/>
    <w:uiPriority w:val="99"/>
    <w:unhideWhenUsed/>
    <w:rsid w:val="00B34F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F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4</cp:revision>
  <cp:lastPrinted>2022-05-16T09:59:00Z</cp:lastPrinted>
  <dcterms:created xsi:type="dcterms:W3CDTF">2022-05-16T12:49:00Z</dcterms:created>
  <dcterms:modified xsi:type="dcterms:W3CDTF">2022-05-16T13:49:00Z</dcterms:modified>
</cp:coreProperties>
</file>